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5A1" w:rsidRPr="00C655A1" w:rsidRDefault="00C655A1" w:rsidP="00C655A1">
      <w:pPr>
        <w:spacing w:before="100" w:beforeAutospacing="1" w:after="100" w:afterAutospacing="1" w:line="240" w:lineRule="auto"/>
        <w:outlineLvl w:val="0"/>
        <w:rPr>
          <w:rFonts w:ascii="Times New Roman" w:eastAsia="Times New Roman" w:hAnsi="Times New Roman" w:cs="Times New Roman"/>
          <w:sz w:val="24"/>
          <w:szCs w:val="24"/>
          <w:lang w:eastAsia="et-EE"/>
        </w:rPr>
      </w:pPr>
      <w:proofErr w:type="spellStart"/>
      <w:r w:rsidRPr="00C655A1">
        <w:rPr>
          <w:rFonts w:ascii="Times New Roman" w:eastAsia="Times New Roman" w:hAnsi="Times New Roman" w:cs="Times New Roman"/>
          <w:b/>
          <w:bCs/>
          <w:kern w:val="36"/>
          <w:sz w:val="48"/>
          <w:szCs w:val="48"/>
          <w:lang w:eastAsia="et-EE"/>
        </w:rPr>
        <w:t>Sotsiaalhoolekandelise</w:t>
      </w:r>
      <w:proofErr w:type="spellEnd"/>
      <w:r w:rsidRPr="00C655A1">
        <w:rPr>
          <w:rFonts w:ascii="Times New Roman" w:eastAsia="Times New Roman" w:hAnsi="Times New Roman" w:cs="Times New Roman"/>
          <w:b/>
          <w:bCs/>
          <w:kern w:val="36"/>
          <w:sz w:val="48"/>
          <w:szCs w:val="48"/>
          <w:lang w:eastAsia="et-EE"/>
        </w:rPr>
        <w:t xml:space="preserve"> abi andmise kord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9"/>
        <w:gridCol w:w="2135"/>
      </w:tblGrid>
      <w:tr w:rsidR="00C655A1" w:rsidRPr="00C655A1" w:rsidTr="00C655A1">
        <w:trPr>
          <w:tblCellSpacing w:w="15" w:type="dxa"/>
        </w:trPr>
        <w:tc>
          <w:tcPr>
            <w:tcW w:w="0" w:type="auto"/>
            <w:vAlign w:val="center"/>
            <w:hideMark/>
          </w:tcPr>
          <w:p w:rsidR="00C655A1" w:rsidRPr="00C655A1" w:rsidRDefault="00C655A1" w:rsidP="00C655A1">
            <w:pPr>
              <w:spacing w:after="0" w:line="240" w:lineRule="auto"/>
              <w:jc w:val="center"/>
              <w:rPr>
                <w:rFonts w:ascii="Times New Roman" w:eastAsia="Times New Roman" w:hAnsi="Times New Roman" w:cs="Times New Roman"/>
                <w:b/>
                <w:bCs/>
                <w:sz w:val="24"/>
                <w:szCs w:val="24"/>
                <w:lang w:eastAsia="et-EE"/>
              </w:rPr>
            </w:pPr>
            <w:r w:rsidRPr="00C655A1">
              <w:rPr>
                <w:rFonts w:ascii="Times New Roman" w:eastAsia="Times New Roman" w:hAnsi="Times New Roman" w:cs="Times New Roman"/>
                <w:b/>
                <w:bCs/>
                <w:sz w:val="24"/>
                <w:szCs w:val="24"/>
                <w:lang w:eastAsia="et-EE"/>
              </w:rPr>
              <w:t>Väljaandja:</w:t>
            </w:r>
          </w:p>
        </w:tc>
        <w:tc>
          <w:tcPr>
            <w:tcW w:w="0" w:type="auto"/>
            <w:vAlign w:val="center"/>
            <w:hideMark/>
          </w:tcPr>
          <w:p w:rsidR="00C655A1" w:rsidRPr="00C655A1" w:rsidRDefault="00C655A1" w:rsidP="00C655A1">
            <w:pPr>
              <w:spacing w:after="0" w:line="240" w:lineRule="auto"/>
              <w:rPr>
                <w:rFonts w:ascii="Times New Roman" w:eastAsia="Times New Roman" w:hAnsi="Times New Roman" w:cs="Times New Roman"/>
                <w:sz w:val="24"/>
                <w:szCs w:val="24"/>
                <w:lang w:eastAsia="et-EE"/>
              </w:rPr>
            </w:pPr>
            <w:r w:rsidRPr="00C655A1">
              <w:rPr>
                <w:rFonts w:ascii="Times New Roman" w:eastAsia="Times New Roman" w:hAnsi="Times New Roman" w:cs="Times New Roman"/>
                <w:sz w:val="24"/>
                <w:szCs w:val="24"/>
                <w:lang w:eastAsia="et-EE"/>
              </w:rPr>
              <w:t>Valga Vallavolikogu</w:t>
            </w:r>
          </w:p>
        </w:tc>
      </w:tr>
      <w:tr w:rsidR="00C655A1" w:rsidRPr="00C655A1" w:rsidTr="00C655A1">
        <w:trPr>
          <w:tblCellSpacing w:w="15" w:type="dxa"/>
        </w:trPr>
        <w:tc>
          <w:tcPr>
            <w:tcW w:w="0" w:type="auto"/>
            <w:vAlign w:val="center"/>
            <w:hideMark/>
          </w:tcPr>
          <w:p w:rsidR="00C655A1" w:rsidRPr="00C655A1" w:rsidRDefault="00C655A1" w:rsidP="00C655A1">
            <w:pPr>
              <w:spacing w:after="0" w:line="240" w:lineRule="auto"/>
              <w:jc w:val="center"/>
              <w:rPr>
                <w:rFonts w:ascii="Times New Roman" w:eastAsia="Times New Roman" w:hAnsi="Times New Roman" w:cs="Times New Roman"/>
                <w:b/>
                <w:bCs/>
                <w:sz w:val="24"/>
                <w:szCs w:val="24"/>
                <w:lang w:eastAsia="et-EE"/>
              </w:rPr>
            </w:pPr>
            <w:r w:rsidRPr="00C655A1">
              <w:rPr>
                <w:rFonts w:ascii="Times New Roman" w:eastAsia="Times New Roman" w:hAnsi="Times New Roman" w:cs="Times New Roman"/>
                <w:b/>
                <w:bCs/>
                <w:sz w:val="24"/>
                <w:szCs w:val="24"/>
                <w:lang w:eastAsia="et-EE"/>
              </w:rPr>
              <w:t>Akti liik:</w:t>
            </w:r>
          </w:p>
        </w:tc>
        <w:tc>
          <w:tcPr>
            <w:tcW w:w="0" w:type="auto"/>
            <w:vAlign w:val="center"/>
            <w:hideMark/>
          </w:tcPr>
          <w:p w:rsidR="00C655A1" w:rsidRPr="00C655A1" w:rsidRDefault="00C655A1" w:rsidP="00C655A1">
            <w:pPr>
              <w:spacing w:after="0" w:line="240" w:lineRule="auto"/>
              <w:rPr>
                <w:rFonts w:ascii="Times New Roman" w:eastAsia="Times New Roman" w:hAnsi="Times New Roman" w:cs="Times New Roman"/>
                <w:sz w:val="24"/>
                <w:szCs w:val="24"/>
                <w:lang w:eastAsia="et-EE"/>
              </w:rPr>
            </w:pPr>
            <w:r w:rsidRPr="00C655A1">
              <w:rPr>
                <w:rFonts w:ascii="Times New Roman" w:eastAsia="Times New Roman" w:hAnsi="Times New Roman" w:cs="Times New Roman"/>
                <w:sz w:val="24"/>
                <w:szCs w:val="24"/>
                <w:lang w:eastAsia="et-EE"/>
              </w:rPr>
              <w:t>määrus</w:t>
            </w:r>
          </w:p>
        </w:tc>
      </w:tr>
      <w:tr w:rsidR="00C655A1" w:rsidRPr="00C655A1" w:rsidTr="00C655A1">
        <w:trPr>
          <w:tblCellSpacing w:w="15" w:type="dxa"/>
        </w:trPr>
        <w:tc>
          <w:tcPr>
            <w:tcW w:w="0" w:type="auto"/>
            <w:vAlign w:val="center"/>
            <w:hideMark/>
          </w:tcPr>
          <w:p w:rsidR="00C655A1" w:rsidRPr="00C655A1" w:rsidRDefault="00C655A1" w:rsidP="00C655A1">
            <w:pPr>
              <w:spacing w:after="0" w:line="240" w:lineRule="auto"/>
              <w:jc w:val="center"/>
              <w:rPr>
                <w:rFonts w:ascii="Times New Roman" w:eastAsia="Times New Roman" w:hAnsi="Times New Roman" w:cs="Times New Roman"/>
                <w:b/>
                <w:bCs/>
                <w:sz w:val="24"/>
                <w:szCs w:val="24"/>
                <w:lang w:eastAsia="et-EE"/>
              </w:rPr>
            </w:pPr>
            <w:r w:rsidRPr="00C655A1">
              <w:rPr>
                <w:rFonts w:ascii="Times New Roman" w:eastAsia="Times New Roman" w:hAnsi="Times New Roman" w:cs="Times New Roman"/>
                <w:b/>
                <w:bCs/>
                <w:sz w:val="24"/>
                <w:szCs w:val="24"/>
                <w:lang w:eastAsia="et-EE"/>
              </w:rPr>
              <w:t>Teksti liik:</w:t>
            </w:r>
          </w:p>
        </w:tc>
        <w:tc>
          <w:tcPr>
            <w:tcW w:w="0" w:type="auto"/>
            <w:vAlign w:val="center"/>
            <w:hideMark/>
          </w:tcPr>
          <w:p w:rsidR="00C655A1" w:rsidRPr="00C655A1" w:rsidRDefault="00C655A1" w:rsidP="00C655A1">
            <w:pPr>
              <w:spacing w:after="0" w:line="240" w:lineRule="auto"/>
              <w:rPr>
                <w:rFonts w:ascii="Times New Roman" w:eastAsia="Times New Roman" w:hAnsi="Times New Roman" w:cs="Times New Roman"/>
                <w:sz w:val="24"/>
                <w:szCs w:val="24"/>
                <w:lang w:eastAsia="et-EE"/>
              </w:rPr>
            </w:pPr>
            <w:r w:rsidRPr="00C655A1">
              <w:rPr>
                <w:rFonts w:ascii="Times New Roman" w:eastAsia="Times New Roman" w:hAnsi="Times New Roman" w:cs="Times New Roman"/>
                <w:sz w:val="24"/>
                <w:szCs w:val="24"/>
                <w:lang w:eastAsia="et-EE"/>
              </w:rPr>
              <w:t>algtekst-terviktekst</w:t>
            </w:r>
          </w:p>
        </w:tc>
      </w:tr>
      <w:tr w:rsidR="00C655A1" w:rsidRPr="00C655A1" w:rsidTr="00C655A1">
        <w:trPr>
          <w:tblCellSpacing w:w="15" w:type="dxa"/>
        </w:trPr>
        <w:tc>
          <w:tcPr>
            <w:tcW w:w="0" w:type="auto"/>
            <w:vAlign w:val="center"/>
            <w:hideMark/>
          </w:tcPr>
          <w:p w:rsidR="00C655A1" w:rsidRPr="00C655A1" w:rsidRDefault="00C655A1" w:rsidP="00C655A1">
            <w:pPr>
              <w:spacing w:after="0" w:line="240" w:lineRule="auto"/>
              <w:jc w:val="center"/>
              <w:rPr>
                <w:rFonts w:ascii="Times New Roman" w:eastAsia="Times New Roman" w:hAnsi="Times New Roman" w:cs="Times New Roman"/>
                <w:b/>
                <w:bCs/>
                <w:sz w:val="24"/>
                <w:szCs w:val="24"/>
                <w:lang w:eastAsia="et-EE"/>
              </w:rPr>
            </w:pPr>
            <w:r w:rsidRPr="00C655A1">
              <w:rPr>
                <w:rFonts w:ascii="Times New Roman" w:eastAsia="Times New Roman" w:hAnsi="Times New Roman" w:cs="Times New Roman"/>
                <w:b/>
                <w:bCs/>
                <w:sz w:val="24"/>
                <w:szCs w:val="24"/>
                <w:lang w:eastAsia="et-EE"/>
              </w:rPr>
              <w:t xml:space="preserve">Redaktsiooni jõustumise </w:t>
            </w:r>
            <w:proofErr w:type="spellStart"/>
            <w:r w:rsidRPr="00C655A1">
              <w:rPr>
                <w:rFonts w:ascii="Times New Roman" w:eastAsia="Times New Roman" w:hAnsi="Times New Roman" w:cs="Times New Roman"/>
                <w:b/>
                <w:bCs/>
                <w:sz w:val="24"/>
                <w:szCs w:val="24"/>
                <w:lang w:eastAsia="et-EE"/>
              </w:rPr>
              <w:t>kp</w:t>
            </w:r>
            <w:proofErr w:type="spellEnd"/>
            <w:r w:rsidRPr="00C655A1">
              <w:rPr>
                <w:rFonts w:ascii="Times New Roman" w:eastAsia="Times New Roman" w:hAnsi="Times New Roman" w:cs="Times New Roman"/>
                <w:b/>
                <w:bCs/>
                <w:sz w:val="24"/>
                <w:szCs w:val="24"/>
                <w:lang w:eastAsia="et-EE"/>
              </w:rPr>
              <w:t>:</w:t>
            </w:r>
          </w:p>
        </w:tc>
        <w:tc>
          <w:tcPr>
            <w:tcW w:w="0" w:type="auto"/>
            <w:vAlign w:val="center"/>
            <w:hideMark/>
          </w:tcPr>
          <w:p w:rsidR="00C655A1" w:rsidRPr="00C655A1" w:rsidRDefault="00C655A1" w:rsidP="00C655A1">
            <w:pPr>
              <w:spacing w:after="0" w:line="240" w:lineRule="auto"/>
              <w:rPr>
                <w:rFonts w:ascii="Times New Roman" w:eastAsia="Times New Roman" w:hAnsi="Times New Roman" w:cs="Times New Roman"/>
                <w:sz w:val="24"/>
                <w:szCs w:val="24"/>
                <w:lang w:eastAsia="et-EE"/>
              </w:rPr>
            </w:pPr>
            <w:r w:rsidRPr="00C655A1">
              <w:rPr>
                <w:rFonts w:ascii="Times New Roman" w:eastAsia="Times New Roman" w:hAnsi="Times New Roman" w:cs="Times New Roman"/>
                <w:sz w:val="24"/>
                <w:szCs w:val="24"/>
                <w:lang w:eastAsia="et-EE"/>
              </w:rPr>
              <w:t>17.04.2018</w:t>
            </w:r>
          </w:p>
        </w:tc>
      </w:tr>
      <w:tr w:rsidR="00C655A1" w:rsidRPr="00C655A1" w:rsidTr="00C655A1">
        <w:trPr>
          <w:tblCellSpacing w:w="15" w:type="dxa"/>
        </w:trPr>
        <w:tc>
          <w:tcPr>
            <w:tcW w:w="0" w:type="auto"/>
            <w:vAlign w:val="center"/>
            <w:hideMark/>
          </w:tcPr>
          <w:p w:rsidR="00C655A1" w:rsidRPr="00C655A1" w:rsidRDefault="00C655A1" w:rsidP="00C655A1">
            <w:pPr>
              <w:spacing w:after="0" w:line="240" w:lineRule="auto"/>
              <w:jc w:val="center"/>
              <w:rPr>
                <w:rFonts w:ascii="Times New Roman" w:eastAsia="Times New Roman" w:hAnsi="Times New Roman" w:cs="Times New Roman"/>
                <w:b/>
                <w:bCs/>
                <w:sz w:val="24"/>
                <w:szCs w:val="24"/>
                <w:lang w:eastAsia="et-EE"/>
              </w:rPr>
            </w:pPr>
            <w:r w:rsidRPr="00C655A1">
              <w:rPr>
                <w:rFonts w:ascii="Times New Roman" w:eastAsia="Times New Roman" w:hAnsi="Times New Roman" w:cs="Times New Roman"/>
                <w:b/>
                <w:bCs/>
                <w:sz w:val="24"/>
                <w:szCs w:val="24"/>
                <w:lang w:eastAsia="et-EE"/>
              </w:rPr>
              <w:t>Redaktsiooni kehtivuse lõpp:</w:t>
            </w:r>
          </w:p>
        </w:tc>
        <w:tc>
          <w:tcPr>
            <w:tcW w:w="0" w:type="auto"/>
            <w:vAlign w:val="center"/>
            <w:hideMark/>
          </w:tcPr>
          <w:p w:rsidR="00C655A1" w:rsidRPr="00C655A1" w:rsidRDefault="00C655A1" w:rsidP="00C655A1">
            <w:pPr>
              <w:spacing w:after="0" w:line="240" w:lineRule="auto"/>
              <w:rPr>
                <w:rFonts w:ascii="Times New Roman" w:eastAsia="Times New Roman" w:hAnsi="Times New Roman" w:cs="Times New Roman"/>
                <w:sz w:val="24"/>
                <w:szCs w:val="24"/>
                <w:lang w:eastAsia="et-EE"/>
              </w:rPr>
            </w:pPr>
            <w:r w:rsidRPr="00C655A1">
              <w:rPr>
                <w:rFonts w:ascii="Times New Roman" w:eastAsia="Times New Roman" w:hAnsi="Times New Roman" w:cs="Times New Roman"/>
                <w:sz w:val="24"/>
                <w:szCs w:val="24"/>
                <w:lang w:eastAsia="et-EE"/>
              </w:rPr>
              <w:t xml:space="preserve">Hetkel kehtiv </w:t>
            </w:r>
          </w:p>
        </w:tc>
      </w:tr>
      <w:tr w:rsidR="00C655A1" w:rsidRPr="00C655A1" w:rsidTr="00C655A1">
        <w:trPr>
          <w:tblCellSpacing w:w="15" w:type="dxa"/>
        </w:trPr>
        <w:tc>
          <w:tcPr>
            <w:tcW w:w="0" w:type="auto"/>
            <w:vAlign w:val="center"/>
            <w:hideMark/>
          </w:tcPr>
          <w:p w:rsidR="00C655A1" w:rsidRPr="00C655A1" w:rsidRDefault="00C655A1" w:rsidP="00C655A1">
            <w:pPr>
              <w:spacing w:after="0" w:line="240" w:lineRule="auto"/>
              <w:jc w:val="center"/>
              <w:rPr>
                <w:rFonts w:ascii="Times New Roman" w:eastAsia="Times New Roman" w:hAnsi="Times New Roman" w:cs="Times New Roman"/>
                <w:b/>
                <w:bCs/>
                <w:sz w:val="24"/>
                <w:szCs w:val="24"/>
                <w:lang w:eastAsia="et-EE"/>
              </w:rPr>
            </w:pPr>
            <w:r w:rsidRPr="00C655A1">
              <w:rPr>
                <w:rFonts w:ascii="Times New Roman" w:eastAsia="Times New Roman" w:hAnsi="Times New Roman" w:cs="Times New Roman"/>
                <w:b/>
                <w:bCs/>
                <w:sz w:val="24"/>
                <w:szCs w:val="24"/>
                <w:lang w:eastAsia="et-EE"/>
              </w:rPr>
              <w:t>Avaldamismärge:</w:t>
            </w:r>
          </w:p>
        </w:tc>
        <w:tc>
          <w:tcPr>
            <w:tcW w:w="0" w:type="auto"/>
            <w:vAlign w:val="center"/>
            <w:hideMark/>
          </w:tcPr>
          <w:p w:rsidR="00C655A1" w:rsidRPr="00C655A1" w:rsidRDefault="00C655A1" w:rsidP="00C655A1">
            <w:pPr>
              <w:spacing w:after="0" w:line="240" w:lineRule="auto"/>
              <w:rPr>
                <w:rFonts w:ascii="Times New Roman" w:eastAsia="Times New Roman" w:hAnsi="Times New Roman" w:cs="Times New Roman"/>
                <w:sz w:val="24"/>
                <w:szCs w:val="24"/>
                <w:lang w:eastAsia="et-EE"/>
              </w:rPr>
            </w:pPr>
            <w:r w:rsidRPr="00C655A1">
              <w:rPr>
                <w:rFonts w:ascii="Times New Roman" w:eastAsia="Times New Roman" w:hAnsi="Times New Roman" w:cs="Times New Roman"/>
                <w:sz w:val="24"/>
                <w:szCs w:val="24"/>
                <w:lang w:eastAsia="et-EE"/>
              </w:rPr>
              <w:t>RT IV, 14.04.2018, 1</w:t>
            </w:r>
          </w:p>
        </w:tc>
      </w:tr>
    </w:tbl>
    <w:p w:rsidR="00C655A1" w:rsidRPr="00C655A1" w:rsidRDefault="00C655A1" w:rsidP="00C655A1">
      <w:pPr>
        <w:spacing w:before="100" w:beforeAutospacing="1" w:after="100" w:afterAutospacing="1" w:line="240" w:lineRule="auto"/>
        <w:outlineLvl w:val="0"/>
        <w:rPr>
          <w:rFonts w:ascii="Times New Roman" w:eastAsia="Times New Roman" w:hAnsi="Times New Roman" w:cs="Times New Roman"/>
          <w:b/>
          <w:bCs/>
          <w:kern w:val="36"/>
          <w:sz w:val="48"/>
          <w:szCs w:val="48"/>
          <w:lang w:eastAsia="et-EE"/>
        </w:rPr>
      </w:pPr>
      <w:bookmarkStart w:id="0" w:name="_GoBack"/>
      <w:bookmarkEnd w:id="0"/>
      <w:proofErr w:type="spellStart"/>
      <w:r w:rsidRPr="00C655A1">
        <w:rPr>
          <w:rFonts w:ascii="Times New Roman" w:eastAsia="Times New Roman" w:hAnsi="Times New Roman" w:cs="Times New Roman"/>
          <w:b/>
          <w:bCs/>
          <w:kern w:val="36"/>
          <w:sz w:val="48"/>
          <w:szCs w:val="48"/>
          <w:lang w:eastAsia="et-EE"/>
        </w:rPr>
        <w:t>Sotsiaalhoolekandelise</w:t>
      </w:r>
      <w:proofErr w:type="spellEnd"/>
      <w:r w:rsidRPr="00C655A1">
        <w:rPr>
          <w:rFonts w:ascii="Times New Roman" w:eastAsia="Times New Roman" w:hAnsi="Times New Roman" w:cs="Times New Roman"/>
          <w:b/>
          <w:bCs/>
          <w:kern w:val="36"/>
          <w:sz w:val="48"/>
          <w:szCs w:val="48"/>
          <w:lang w:eastAsia="et-EE"/>
        </w:rPr>
        <w:t xml:space="preserve"> abi andmise kord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r w:rsidRPr="00C655A1">
        <w:rPr>
          <w:rFonts w:ascii="Times New Roman" w:eastAsia="Times New Roman" w:hAnsi="Times New Roman" w:cs="Times New Roman"/>
          <w:sz w:val="24"/>
          <w:szCs w:val="24"/>
          <w:lang w:eastAsia="et-EE"/>
        </w:rPr>
        <w:t>Vastu võetud 06.04.2018 nr 27</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r w:rsidRPr="00C655A1">
        <w:rPr>
          <w:rFonts w:ascii="Times New Roman" w:eastAsia="Times New Roman" w:hAnsi="Times New Roman" w:cs="Times New Roman"/>
          <w:sz w:val="24"/>
          <w:szCs w:val="24"/>
          <w:lang w:eastAsia="et-EE"/>
        </w:rPr>
        <w:t>Määrus kehtestatakse sotsiaalhoolekande seaduse § 14 ning kohaliku omavalitsuse korralduse seaduse § 22 lõike 1 punkti 5 alusel.</w:t>
      </w:r>
    </w:p>
    <w:p w:rsidR="00C655A1" w:rsidRPr="00C655A1" w:rsidRDefault="00C655A1" w:rsidP="00C655A1">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C655A1">
        <w:rPr>
          <w:rFonts w:ascii="Times New Roman" w:eastAsia="Times New Roman" w:hAnsi="Times New Roman" w:cs="Times New Roman"/>
          <w:b/>
          <w:bCs/>
          <w:sz w:val="36"/>
          <w:szCs w:val="36"/>
          <w:lang w:eastAsia="et-EE"/>
        </w:rPr>
        <w:t>1. peatükk Üldsätted</w:t>
      </w:r>
      <w:bookmarkStart w:id="1" w:name="9ecc8eb2-6eca-4327-b34b-886c5b5781aa"/>
      <w:r w:rsidRPr="00C655A1">
        <w:rPr>
          <w:rFonts w:ascii="Times New Roman" w:eastAsia="Times New Roman" w:hAnsi="Times New Roman" w:cs="Times New Roman"/>
          <w:b/>
          <w:bCs/>
          <w:sz w:val="36"/>
          <w:szCs w:val="36"/>
          <w:lang w:eastAsia="et-EE"/>
        </w:rPr>
        <w:t> </w:t>
      </w:r>
      <w:bookmarkEnd w:id="1"/>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 </w:t>
      </w:r>
      <w:bookmarkStart w:id="2" w:name="para1"/>
      <w:r w:rsidRPr="00C655A1">
        <w:rPr>
          <w:rFonts w:ascii="Times New Roman" w:eastAsia="Times New Roman" w:hAnsi="Times New Roman" w:cs="Times New Roman"/>
          <w:b/>
          <w:bCs/>
          <w:sz w:val="27"/>
          <w:szCs w:val="27"/>
          <w:lang w:eastAsia="et-EE"/>
        </w:rPr>
        <w:t> </w:t>
      </w:r>
      <w:bookmarkEnd w:id="2"/>
      <w:r w:rsidRPr="00C655A1">
        <w:rPr>
          <w:rFonts w:ascii="Times New Roman" w:eastAsia="Times New Roman" w:hAnsi="Times New Roman" w:cs="Times New Roman"/>
          <w:b/>
          <w:bCs/>
          <w:sz w:val="27"/>
          <w:szCs w:val="27"/>
          <w:lang w:eastAsia="et-EE"/>
        </w:rPr>
        <w:t>Määruse reguleerimisala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3" w:name="para1lg1"/>
      <w:r w:rsidRPr="00C655A1">
        <w:rPr>
          <w:rFonts w:ascii="Times New Roman" w:eastAsia="Times New Roman" w:hAnsi="Times New Roman" w:cs="Times New Roman"/>
          <w:sz w:val="24"/>
          <w:szCs w:val="24"/>
          <w:lang w:eastAsia="et-EE"/>
        </w:rPr>
        <w:t> </w:t>
      </w:r>
      <w:bookmarkEnd w:id="3"/>
      <w:r w:rsidRPr="00C655A1">
        <w:rPr>
          <w:rFonts w:ascii="Times New Roman" w:eastAsia="Times New Roman" w:hAnsi="Times New Roman" w:cs="Times New Roman"/>
          <w:sz w:val="24"/>
          <w:szCs w:val="24"/>
          <w:lang w:eastAsia="et-EE"/>
        </w:rPr>
        <w:t xml:space="preserve"> Määrusega reguleeritakse </w:t>
      </w:r>
      <w:proofErr w:type="spellStart"/>
      <w:r w:rsidRPr="00C655A1">
        <w:rPr>
          <w:rFonts w:ascii="Times New Roman" w:eastAsia="Times New Roman" w:hAnsi="Times New Roman" w:cs="Times New Roman"/>
          <w:sz w:val="24"/>
          <w:szCs w:val="24"/>
          <w:lang w:eastAsia="et-EE"/>
        </w:rPr>
        <w:t>sotsiaalhoolekandelise</w:t>
      </w:r>
      <w:proofErr w:type="spellEnd"/>
      <w:r w:rsidRPr="00C655A1">
        <w:rPr>
          <w:rFonts w:ascii="Times New Roman" w:eastAsia="Times New Roman" w:hAnsi="Times New Roman" w:cs="Times New Roman"/>
          <w:sz w:val="24"/>
          <w:szCs w:val="24"/>
          <w:lang w:eastAsia="et-EE"/>
        </w:rPr>
        <w:t xml:space="preserve"> abi andmise, selle rahastamise ja taotlemise tingimused ja kord Valga vallas sellises ulatuses, mil see ei ole reguleeritud seaduste ja Valga valla teiste õigusaktidega.</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2. </w:t>
      </w:r>
      <w:bookmarkStart w:id="4" w:name="para2"/>
      <w:r w:rsidRPr="00C655A1">
        <w:rPr>
          <w:rFonts w:ascii="Times New Roman" w:eastAsia="Times New Roman" w:hAnsi="Times New Roman" w:cs="Times New Roman"/>
          <w:b/>
          <w:bCs/>
          <w:sz w:val="27"/>
          <w:szCs w:val="27"/>
          <w:lang w:eastAsia="et-EE"/>
        </w:rPr>
        <w:t> </w:t>
      </w:r>
      <w:bookmarkEnd w:id="4"/>
      <w:r w:rsidRPr="00C655A1">
        <w:rPr>
          <w:rFonts w:ascii="Times New Roman" w:eastAsia="Times New Roman" w:hAnsi="Times New Roman" w:cs="Times New Roman"/>
          <w:b/>
          <w:bCs/>
          <w:sz w:val="27"/>
          <w:szCs w:val="27"/>
          <w:lang w:eastAsia="et-EE"/>
        </w:rPr>
        <w:t>Mõistete kasutamine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5" w:name="para2lg1"/>
      <w:r w:rsidRPr="00C655A1">
        <w:rPr>
          <w:rFonts w:ascii="Times New Roman" w:eastAsia="Times New Roman" w:hAnsi="Times New Roman" w:cs="Times New Roman"/>
          <w:sz w:val="24"/>
          <w:szCs w:val="24"/>
          <w:lang w:eastAsia="et-EE"/>
        </w:rPr>
        <w:t> </w:t>
      </w:r>
      <w:bookmarkEnd w:id="5"/>
      <w:r w:rsidRPr="00C655A1">
        <w:rPr>
          <w:rFonts w:ascii="Times New Roman" w:eastAsia="Times New Roman" w:hAnsi="Times New Roman" w:cs="Times New Roman"/>
          <w:sz w:val="24"/>
          <w:szCs w:val="24"/>
          <w:lang w:eastAsia="et-EE"/>
        </w:rPr>
        <w:t>(1) Määruses kasutatakse mõisteid sotsiaalseadustiku üldosa seaduse ja sotsiaalhoolekande seaduse tähenduses.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6" w:name="para2lg2"/>
      <w:r w:rsidRPr="00C655A1">
        <w:rPr>
          <w:rFonts w:ascii="Times New Roman" w:eastAsia="Times New Roman" w:hAnsi="Times New Roman" w:cs="Times New Roman"/>
          <w:sz w:val="24"/>
          <w:szCs w:val="24"/>
          <w:lang w:eastAsia="et-EE"/>
        </w:rPr>
        <w:t> </w:t>
      </w:r>
      <w:bookmarkEnd w:id="6"/>
      <w:r w:rsidRPr="00C655A1">
        <w:rPr>
          <w:rFonts w:ascii="Times New Roman" w:eastAsia="Times New Roman" w:hAnsi="Times New Roman" w:cs="Times New Roman"/>
          <w:sz w:val="24"/>
          <w:szCs w:val="24"/>
          <w:lang w:eastAsia="et-EE"/>
        </w:rPr>
        <w:t xml:space="preserve">(2) </w:t>
      </w:r>
      <w:proofErr w:type="spellStart"/>
      <w:r w:rsidRPr="00C655A1">
        <w:rPr>
          <w:rFonts w:ascii="Times New Roman" w:eastAsia="Times New Roman" w:hAnsi="Times New Roman" w:cs="Times New Roman"/>
          <w:sz w:val="24"/>
          <w:szCs w:val="24"/>
          <w:lang w:eastAsia="et-EE"/>
        </w:rPr>
        <w:t>Sotsiaalhoolekandeline</w:t>
      </w:r>
      <w:proofErr w:type="spellEnd"/>
      <w:r w:rsidRPr="00C655A1">
        <w:rPr>
          <w:rFonts w:ascii="Times New Roman" w:eastAsia="Times New Roman" w:hAnsi="Times New Roman" w:cs="Times New Roman"/>
          <w:sz w:val="24"/>
          <w:szCs w:val="24"/>
          <w:lang w:eastAsia="et-EE"/>
        </w:rPr>
        <w:t xml:space="preserve"> abi on käesoleva määruse mõistes kohaliku omavalitsuse korraldatav sotsiaalteenus ja täiendav sotsiaaltoetus.</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3. </w:t>
      </w:r>
      <w:bookmarkStart w:id="7" w:name="para3"/>
      <w:r w:rsidRPr="00C655A1">
        <w:rPr>
          <w:rFonts w:ascii="Times New Roman" w:eastAsia="Times New Roman" w:hAnsi="Times New Roman" w:cs="Times New Roman"/>
          <w:b/>
          <w:bCs/>
          <w:sz w:val="27"/>
          <w:szCs w:val="27"/>
          <w:lang w:eastAsia="et-EE"/>
        </w:rPr>
        <w:t> </w:t>
      </w:r>
      <w:bookmarkEnd w:id="7"/>
      <w:r w:rsidRPr="00C655A1">
        <w:rPr>
          <w:rFonts w:ascii="Times New Roman" w:eastAsia="Times New Roman" w:hAnsi="Times New Roman" w:cs="Times New Roman"/>
          <w:b/>
          <w:bCs/>
          <w:sz w:val="27"/>
          <w:szCs w:val="27"/>
          <w:lang w:eastAsia="et-EE"/>
        </w:rPr>
        <w:t>Ülesannete edasivolitamine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8" w:name="para3lg1"/>
      <w:r w:rsidRPr="00C655A1">
        <w:rPr>
          <w:rFonts w:ascii="Times New Roman" w:eastAsia="Times New Roman" w:hAnsi="Times New Roman" w:cs="Times New Roman"/>
          <w:sz w:val="24"/>
          <w:szCs w:val="24"/>
          <w:lang w:eastAsia="et-EE"/>
        </w:rPr>
        <w:t> </w:t>
      </w:r>
      <w:bookmarkEnd w:id="8"/>
      <w:r w:rsidRPr="00C655A1">
        <w:rPr>
          <w:rFonts w:ascii="Times New Roman" w:eastAsia="Times New Roman" w:hAnsi="Times New Roman" w:cs="Times New Roman"/>
          <w:sz w:val="24"/>
          <w:szCs w:val="24"/>
          <w:lang w:eastAsia="et-EE"/>
        </w:rPr>
        <w:t xml:space="preserve"> Sotsiaalhoolekande seaduses sätestatud kohaliku omavalitsuse ja kohaliku omavalitsuse üksuse ülesanded, mis on määruses reguleerimata, volitatakse edasi Valga Vallavalitsusele.</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4. </w:t>
      </w:r>
      <w:bookmarkStart w:id="9" w:name="para4"/>
      <w:r w:rsidRPr="00C655A1">
        <w:rPr>
          <w:rFonts w:ascii="Times New Roman" w:eastAsia="Times New Roman" w:hAnsi="Times New Roman" w:cs="Times New Roman"/>
          <w:b/>
          <w:bCs/>
          <w:sz w:val="27"/>
          <w:szCs w:val="27"/>
          <w:lang w:eastAsia="et-EE"/>
        </w:rPr>
        <w:t> </w:t>
      </w:r>
      <w:bookmarkEnd w:id="9"/>
      <w:proofErr w:type="spellStart"/>
      <w:r w:rsidRPr="00C655A1">
        <w:rPr>
          <w:rFonts w:ascii="Times New Roman" w:eastAsia="Times New Roman" w:hAnsi="Times New Roman" w:cs="Times New Roman"/>
          <w:b/>
          <w:bCs/>
          <w:sz w:val="27"/>
          <w:szCs w:val="27"/>
          <w:lang w:eastAsia="et-EE"/>
        </w:rPr>
        <w:t>Sotsiaalhoolekandelise</w:t>
      </w:r>
      <w:proofErr w:type="spellEnd"/>
      <w:r w:rsidRPr="00C655A1">
        <w:rPr>
          <w:rFonts w:ascii="Times New Roman" w:eastAsia="Times New Roman" w:hAnsi="Times New Roman" w:cs="Times New Roman"/>
          <w:b/>
          <w:bCs/>
          <w:sz w:val="27"/>
          <w:szCs w:val="27"/>
          <w:lang w:eastAsia="et-EE"/>
        </w:rPr>
        <w:t xml:space="preserve"> abi rahastamine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0" w:name="para4lg1"/>
      <w:r w:rsidRPr="00C655A1">
        <w:rPr>
          <w:rFonts w:ascii="Times New Roman" w:eastAsia="Times New Roman" w:hAnsi="Times New Roman" w:cs="Times New Roman"/>
          <w:sz w:val="24"/>
          <w:szCs w:val="24"/>
          <w:lang w:eastAsia="et-EE"/>
        </w:rPr>
        <w:t> </w:t>
      </w:r>
      <w:bookmarkEnd w:id="10"/>
      <w:r w:rsidRPr="00C655A1">
        <w:rPr>
          <w:rFonts w:ascii="Times New Roman" w:eastAsia="Times New Roman" w:hAnsi="Times New Roman" w:cs="Times New Roman"/>
          <w:sz w:val="24"/>
          <w:szCs w:val="24"/>
          <w:lang w:eastAsia="et-EE"/>
        </w:rPr>
        <w:t xml:space="preserve"> Valga vallas osutatavat sotsiaalhoolekandelist abi rahastatakse riigieelarvest, vallaeelarvest, </w:t>
      </w:r>
      <w:proofErr w:type="spellStart"/>
      <w:r w:rsidRPr="00C655A1">
        <w:rPr>
          <w:rFonts w:ascii="Times New Roman" w:eastAsia="Times New Roman" w:hAnsi="Times New Roman" w:cs="Times New Roman"/>
          <w:sz w:val="24"/>
          <w:szCs w:val="24"/>
          <w:lang w:eastAsia="et-EE"/>
        </w:rPr>
        <w:t>välisvahenditest</w:t>
      </w:r>
      <w:proofErr w:type="spellEnd"/>
      <w:r w:rsidRPr="00C655A1">
        <w:rPr>
          <w:rFonts w:ascii="Times New Roman" w:eastAsia="Times New Roman" w:hAnsi="Times New Roman" w:cs="Times New Roman"/>
          <w:sz w:val="24"/>
          <w:szCs w:val="24"/>
          <w:lang w:eastAsia="et-EE"/>
        </w:rPr>
        <w:t xml:space="preserve"> ja annetustest. Määruses sätestatud juhtudel võib sotsiaalteenuse eest võtta isikult tasu.</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5. </w:t>
      </w:r>
      <w:bookmarkStart w:id="11" w:name="para5"/>
      <w:r w:rsidRPr="00C655A1">
        <w:rPr>
          <w:rFonts w:ascii="Times New Roman" w:eastAsia="Times New Roman" w:hAnsi="Times New Roman" w:cs="Times New Roman"/>
          <w:b/>
          <w:bCs/>
          <w:sz w:val="27"/>
          <w:szCs w:val="27"/>
          <w:lang w:eastAsia="et-EE"/>
        </w:rPr>
        <w:t> </w:t>
      </w:r>
      <w:bookmarkEnd w:id="11"/>
      <w:r w:rsidRPr="00C655A1">
        <w:rPr>
          <w:rFonts w:ascii="Times New Roman" w:eastAsia="Times New Roman" w:hAnsi="Times New Roman" w:cs="Times New Roman"/>
          <w:b/>
          <w:bCs/>
          <w:sz w:val="27"/>
          <w:szCs w:val="27"/>
          <w:lang w:eastAsia="et-EE"/>
        </w:rPr>
        <w:t>Asjaajamiskord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2" w:name="para5lg1"/>
      <w:r w:rsidRPr="00C655A1">
        <w:rPr>
          <w:rFonts w:ascii="Times New Roman" w:eastAsia="Times New Roman" w:hAnsi="Times New Roman" w:cs="Times New Roman"/>
          <w:sz w:val="24"/>
          <w:szCs w:val="24"/>
          <w:lang w:eastAsia="et-EE"/>
        </w:rPr>
        <w:lastRenderedPageBreak/>
        <w:t> </w:t>
      </w:r>
      <w:bookmarkEnd w:id="12"/>
      <w:r w:rsidRPr="00C655A1">
        <w:rPr>
          <w:rFonts w:ascii="Times New Roman" w:eastAsia="Times New Roman" w:hAnsi="Times New Roman" w:cs="Times New Roman"/>
          <w:sz w:val="24"/>
          <w:szCs w:val="24"/>
          <w:lang w:eastAsia="et-EE"/>
        </w:rPr>
        <w:t xml:space="preserve">(1) </w:t>
      </w:r>
      <w:proofErr w:type="spellStart"/>
      <w:r w:rsidRPr="00C655A1">
        <w:rPr>
          <w:rFonts w:ascii="Times New Roman" w:eastAsia="Times New Roman" w:hAnsi="Times New Roman" w:cs="Times New Roman"/>
          <w:sz w:val="24"/>
          <w:szCs w:val="24"/>
          <w:lang w:eastAsia="et-EE"/>
        </w:rPr>
        <w:t>Sotsiaalhoolekandelise</w:t>
      </w:r>
      <w:proofErr w:type="spellEnd"/>
      <w:r w:rsidRPr="00C655A1">
        <w:rPr>
          <w:rFonts w:ascii="Times New Roman" w:eastAsia="Times New Roman" w:hAnsi="Times New Roman" w:cs="Times New Roman"/>
          <w:sz w:val="24"/>
          <w:szCs w:val="24"/>
          <w:lang w:eastAsia="et-EE"/>
        </w:rPr>
        <w:t xml:space="preserve"> abi saamiseks esitab taotleja vallavalitsusele taotluse, milles kirjeldab abivajadust ja millele lisab abivajadust tõendavad dokumendid ning täiendava sotsiaaltoetuse taotlemisel materiaalse puuduse korral kulutusi tõendavad dokumendid.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3" w:name="para5lg2"/>
      <w:r w:rsidRPr="00C655A1">
        <w:rPr>
          <w:rFonts w:ascii="Times New Roman" w:eastAsia="Times New Roman" w:hAnsi="Times New Roman" w:cs="Times New Roman"/>
          <w:sz w:val="24"/>
          <w:szCs w:val="24"/>
          <w:lang w:eastAsia="et-EE"/>
        </w:rPr>
        <w:t> </w:t>
      </w:r>
      <w:bookmarkEnd w:id="13"/>
      <w:r w:rsidRPr="00C655A1">
        <w:rPr>
          <w:rFonts w:ascii="Times New Roman" w:eastAsia="Times New Roman" w:hAnsi="Times New Roman" w:cs="Times New Roman"/>
          <w:sz w:val="24"/>
          <w:szCs w:val="24"/>
          <w:lang w:eastAsia="et-EE"/>
        </w:rPr>
        <w:t>(2) Taotlus on vormivaba. Vallavalitsus võib taotleja abistamiseks koostada kirjalikke või elektroonilisi taotluste näidiseid.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4" w:name="para5lg3"/>
      <w:r w:rsidRPr="00C655A1">
        <w:rPr>
          <w:rFonts w:ascii="Times New Roman" w:eastAsia="Times New Roman" w:hAnsi="Times New Roman" w:cs="Times New Roman"/>
          <w:sz w:val="24"/>
          <w:szCs w:val="24"/>
          <w:lang w:eastAsia="et-EE"/>
        </w:rPr>
        <w:t> </w:t>
      </w:r>
      <w:bookmarkEnd w:id="14"/>
      <w:r w:rsidRPr="00C655A1">
        <w:rPr>
          <w:rFonts w:ascii="Times New Roman" w:eastAsia="Times New Roman" w:hAnsi="Times New Roman" w:cs="Times New Roman"/>
          <w:sz w:val="24"/>
          <w:szCs w:val="24"/>
          <w:lang w:eastAsia="et-EE"/>
        </w:rPr>
        <w:t>(3) Taotluses esitab taotleja ka informatsiooni, millisel viisil ta soovib haldusakti või halduslepingu teatavakstegemist.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5" w:name="para5lg4"/>
      <w:r w:rsidRPr="00C655A1">
        <w:rPr>
          <w:rFonts w:ascii="Times New Roman" w:eastAsia="Times New Roman" w:hAnsi="Times New Roman" w:cs="Times New Roman"/>
          <w:sz w:val="24"/>
          <w:szCs w:val="24"/>
          <w:lang w:eastAsia="et-EE"/>
        </w:rPr>
        <w:t> </w:t>
      </w:r>
      <w:bookmarkEnd w:id="15"/>
      <w:r w:rsidRPr="00C655A1">
        <w:rPr>
          <w:rFonts w:ascii="Times New Roman" w:eastAsia="Times New Roman" w:hAnsi="Times New Roman" w:cs="Times New Roman"/>
          <w:sz w:val="24"/>
          <w:szCs w:val="24"/>
          <w:lang w:eastAsia="et-EE"/>
        </w:rPr>
        <w:t xml:space="preserve">(4) </w:t>
      </w:r>
      <w:proofErr w:type="spellStart"/>
      <w:r w:rsidRPr="00C655A1">
        <w:rPr>
          <w:rFonts w:ascii="Times New Roman" w:eastAsia="Times New Roman" w:hAnsi="Times New Roman" w:cs="Times New Roman"/>
          <w:sz w:val="24"/>
          <w:szCs w:val="24"/>
          <w:lang w:eastAsia="et-EE"/>
        </w:rPr>
        <w:t>Sotsiaalhoolekandeline</w:t>
      </w:r>
      <w:proofErr w:type="spellEnd"/>
      <w:r w:rsidRPr="00C655A1">
        <w:rPr>
          <w:rFonts w:ascii="Times New Roman" w:eastAsia="Times New Roman" w:hAnsi="Times New Roman" w:cs="Times New Roman"/>
          <w:sz w:val="24"/>
          <w:szCs w:val="24"/>
          <w:lang w:eastAsia="et-EE"/>
        </w:rPr>
        <w:t xml:space="preserve"> abi määratakse toiminguga, kui seadus ei sätesta hüvitise andmist haldusakti või halduslepinguga, ennekõike järgmistel juhtudel:</w:t>
      </w:r>
      <w:r w:rsidRPr="00C655A1">
        <w:rPr>
          <w:rFonts w:ascii="Times New Roman" w:eastAsia="Times New Roman" w:hAnsi="Times New Roman" w:cs="Times New Roman"/>
          <w:sz w:val="24"/>
          <w:szCs w:val="24"/>
          <w:lang w:eastAsia="et-EE"/>
        </w:rPr>
        <w:br/>
      </w:r>
      <w:bookmarkStart w:id="16" w:name="para5lg4p1"/>
      <w:r w:rsidRPr="00C655A1">
        <w:rPr>
          <w:rFonts w:ascii="Times New Roman" w:eastAsia="Times New Roman" w:hAnsi="Times New Roman" w:cs="Times New Roman"/>
          <w:sz w:val="24"/>
          <w:szCs w:val="24"/>
          <w:lang w:eastAsia="et-EE"/>
        </w:rPr>
        <w:t> </w:t>
      </w:r>
      <w:bookmarkEnd w:id="16"/>
      <w:r w:rsidRPr="00C655A1">
        <w:rPr>
          <w:rFonts w:ascii="Times New Roman" w:eastAsia="Times New Roman" w:hAnsi="Times New Roman" w:cs="Times New Roman"/>
          <w:sz w:val="24"/>
          <w:szCs w:val="24"/>
          <w:lang w:eastAsia="et-EE"/>
        </w:rPr>
        <w:t xml:space="preserve">1) sotsiaalteenuse määramisel nagu varjupaiga-, turvakodu-, sotsiaaltranspordi- ja </w:t>
      </w:r>
      <w:proofErr w:type="spellStart"/>
      <w:r w:rsidRPr="00C655A1">
        <w:rPr>
          <w:rFonts w:ascii="Times New Roman" w:eastAsia="Times New Roman" w:hAnsi="Times New Roman" w:cs="Times New Roman"/>
          <w:sz w:val="24"/>
          <w:szCs w:val="24"/>
          <w:lang w:eastAsia="et-EE"/>
        </w:rPr>
        <w:t>võlanõustamisteenus</w:t>
      </w:r>
      <w:proofErr w:type="spellEnd"/>
      <w:r w:rsidRPr="00C655A1">
        <w:rPr>
          <w:rFonts w:ascii="Times New Roman" w:eastAsia="Times New Roman" w:hAnsi="Times New Roman" w:cs="Times New Roman"/>
          <w:sz w:val="24"/>
          <w:szCs w:val="24"/>
          <w:lang w:eastAsia="et-EE"/>
        </w:rPr>
        <w:t>;</w:t>
      </w:r>
      <w:r w:rsidRPr="00C655A1">
        <w:rPr>
          <w:rFonts w:ascii="Times New Roman" w:eastAsia="Times New Roman" w:hAnsi="Times New Roman" w:cs="Times New Roman"/>
          <w:sz w:val="24"/>
          <w:szCs w:val="24"/>
          <w:lang w:eastAsia="et-EE"/>
        </w:rPr>
        <w:br/>
      </w:r>
      <w:bookmarkStart w:id="17" w:name="para5lg4p2"/>
      <w:r w:rsidRPr="00C655A1">
        <w:rPr>
          <w:rFonts w:ascii="Times New Roman" w:eastAsia="Times New Roman" w:hAnsi="Times New Roman" w:cs="Times New Roman"/>
          <w:sz w:val="24"/>
          <w:szCs w:val="24"/>
          <w:lang w:eastAsia="et-EE"/>
        </w:rPr>
        <w:t> </w:t>
      </w:r>
      <w:bookmarkEnd w:id="17"/>
      <w:r w:rsidRPr="00C655A1">
        <w:rPr>
          <w:rFonts w:ascii="Times New Roman" w:eastAsia="Times New Roman" w:hAnsi="Times New Roman" w:cs="Times New Roman"/>
          <w:sz w:val="24"/>
          <w:szCs w:val="24"/>
          <w:lang w:eastAsia="et-EE"/>
        </w:rPr>
        <w:t xml:space="preserve">2) sotsiaaltoetuse määramisel, kui taotlus rahuldatakse käesolevas määruses sätestatud ulatuses ja ametnik teavitab taotlejat suuliselt või kirjalikult hüvitise määramisest ja selle kaalutlustest ning kui hüvitist ei määrata </w:t>
      </w:r>
      <w:proofErr w:type="spellStart"/>
      <w:r w:rsidRPr="00C655A1">
        <w:rPr>
          <w:rFonts w:ascii="Times New Roman" w:eastAsia="Times New Roman" w:hAnsi="Times New Roman" w:cs="Times New Roman"/>
          <w:sz w:val="24"/>
          <w:szCs w:val="24"/>
          <w:lang w:eastAsia="et-EE"/>
        </w:rPr>
        <w:t>kõrvaltingimusega</w:t>
      </w:r>
      <w:proofErr w:type="spellEnd"/>
      <w:r w:rsidRPr="00C655A1">
        <w:rPr>
          <w:rFonts w:ascii="Times New Roman" w:eastAsia="Times New Roman" w:hAnsi="Times New Roman" w:cs="Times New Roman"/>
          <w:sz w:val="24"/>
          <w:szCs w:val="24"/>
          <w:lang w:eastAsia="et-EE"/>
        </w:rPr>
        <w: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8" w:name="para5lg5"/>
      <w:r w:rsidRPr="00C655A1">
        <w:rPr>
          <w:rFonts w:ascii="Times New Roman" w:eastAsia="Times New Roman" w:hAnsi="Times New Roman" w:cs="Times New Roman"/>
          <w:sz w:val="24"/>
          <w:szCs w:val="24"/>
          <w:lang w:eastAsia="et-EE"/>
        </w:rPr>
        <w:t> </w:t>
      </w:r>
      <w:bookmarkEnd w:id="18"/>
      <w:r w:rsidRPr="00C655A1">
        <w:rPr>
          <w:rFonts w:ascii="Times New Roman" w:eastAsia="Times New Roman" w:hAnsi="Times New Roman" w:cs="Times New Roman"/>
          <w:sz w:val="24"/>
          <w:szCs w:val="24"/>
          <w:lang w:eastAsia="et-EE"/>
        </w:rPr>
        <w:t>(5) Teenuse osutamise eest võetava omaosalustasu tasub teenuse saaja või muu isik teenuseosutaja poolt esitatava arve alusel ülekandega vallavalitsusele või sularahas teenust vahetult osutavale isikule.</w:t>
      </w:r>
    </w:p>
    <w:p w:rsidR="00C655A1" w:rsidRPr="00C655A1" w:rsidRDefault="00C655A1" w:rsidP="00C655A1">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C655A1">
        <w:rPr>
          <w:rFonts w:ascii="Times New Roman" w:eastAsia="Times New Roman" w:hAnsi="Times New Roman" w:cs="Times New Roman"/>
          <w:b/>
          <w:bCs/>
          <w:sz w:val="36"/>
          <w:szCs w:val="36"/>
          <w:lang w:eastAsia="et-EE"/>
        </w:rPr>
        <w:t xml:space="preserve">2. peatükk Täiendavad sotsiaaltoetused </w:t>
      </w:r>
      <w:bookmarkStart w:id="19" w:name="68f51212-37c6-484a-838c-f535749d9fdd"/>
      <w:r w:rsidRPr="00C655A1">
        <w:rPr>
          <w:rFonts w:ascii="Times New Roman" w:eastAsia="Times New Roman" w:hAnsi="Times New Roman" w:cs="Times New Roman"/>
          <w:b/>
          <w:bCs/>
          <w:sz w:val="36"/>
          <w:szCs w:val="36"/>
          <w:lang w:eastAsia="et-EE"/>
        </w:rPr>
        <w:t> </w:t>
      </w:r>
      <w:bookmarkEnd w:id="19"/>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6. </w:t>
      </w:r>
      <w:bookmarkStart w:id="20" w:name="para6"/>
      <w:r w:rsidRPr="00C655A1">
        <w:rPr>
          <w:rFonts w:ascii="Times New Roman" w:eastAsia="Times New Roman" w:hAnsi="Times New Roman" w:cs="Times New Roman"/>
          <w:b/>
          <w:bCs/>
          <w:sz w:val="27"/>
          <w:szCs w:val="27"/>
          <w:lang w:eastAsia="et-EE"/>
        </w:rPr>
        <w:t> </w:t>
      </w:r>
      <w:bookmarkEnd w:id="20"/>
      <w:r w:rsidRPr="00C655A1">
        <w:rPr>
          <w:rFonts w:ascii="Times New Roman" w:eastAsia="Times New Roman" w:hAnsi="Times New Roman" w:cs="Times New Roman"/>
          <w:b/>
          <w:bCs/>
          <w:sz w:val="27"/>
          <w:szCs w:val="27"/>
          <w:lang w:eastAsia="et-EE"/>
        </w:rPr>
        <w:t>Täiendav sotsiaaltoetus materiaalse puuduse korral</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21" w:name="para6lg1"/>
      <w:r w:rsidRPr="00C655A1">
        <w:rPr>
          <w:rFonts w:ascii="Times New Roman" w:eastAsia="Times New Roman" w:hAnsi="Times New Roman" w:cs="Times New Roman"/>
          <w:sz w:val="24"/>
          <w:szCs w:val="24"/>
          <w:lang w:eastAsia="et-EE"/>
        </w:rPr>
        <w:t> </w:t>
      </w:r>
      <w:bookmarkEnd w:id="21"/>
      <w:r w:rsidRPr="00C655A1">
        <w:rPr>
          <w:rFonts w:ascii="Times New Roman" w:eastAsia="Times New Roman" w:hAnsi="Times New Roman" w:cs="Times New Roman"/>
          <w:sz w:val="24"/>
          <w:szCs w:val="24"/>
          <w:lang w:eastAsia="et-EE"/>
        </w:rPr>
        <w:t>(1) Täiendav sotsiaaltoetus on valla eelarvest makstav sotsiaaltoetus, mille eesmärgiks on materiaalses puuduses olevale isikule või perekonnale osaliselt hüvitada tavapärasest suuremad kulutused esmavajalikule, nendel juhtudel, kui nende kulutuste katmise eesmärgil ei ole antud riigi või kohaliku omavalitsuse poolt muud hüvitist või nendest hüvitistest ilmselgelt ei piisa.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22" w:name="para6lg2"/>
      <w:r w:rsidRPr="00C655A1">
        <w:rPr>
          <w:rFonts w:ascii="Times New Roman" w:eastAsia="Times New Roman" w:hAnsi="Times New Roman" w:cs="Times New Roman"/>
          <w:sz w:val="24"/>
          <w:szCs w:val="24"/>
          <w:lang w:eastAsia="et-EE"/>
        </w:rPr>
        <w:t> </w:t>
      </w:r>
      <w:bookmarkEnd w:id="22"/>
      <w:r w:rsidRPr="00C655A1">
        <w:rPr>
          <w:rFonts w:ascii="Times New Roman" w:eastAsia="Times New Roman" w:hAnsi="Times New Roman" w:cs="Times New Roman"/>
          <w:sz w:val="24"/>
          <w:szCs w:val="24"/>
          <w:lang w:eastAsia="et-EE"/>
        </w:rPr>
        <w:t xml:space="preserve">(2) Materiaalseks puuduseks käesoleva paragrahvi kontekstis loetakse olukorda, kui </w:t>
      </w:r>
      <w:proofErr w:type="spellStart"/>
      <w:r w:rsidRPr="00C655A1">
        <w:rPr>
          <w:rFonts w:ascii="Times New Roman" w:eastAsia="Times New Roman" w:hAnsi="Times New Roman" w:cs="Times New Roman"/>
          <w:sz w:val="24"/>
          <w:szCs w:val="24"/>
          <w:lang w:eastAsia="et-EE"/>
        </w:rPr>
        <w:t>üksielava</w:t>
      </w:r>
      <w:proofErr w:type="spellEnd"/>
      <w:r w:rsidRPr="00C655A1">
        <w:rPr>
          <w:rFonts w:ascii="Times New Roman" w:eastAsia="Times New Roman" w:hAnsi="Times New Roman" w:cs="Times New Roman"/>
          <w:sz w:val="24"/>
          <w:szCs w:val="24"/>
          <w:lang w:eastAsia="et-EE"/>
        </w:rPr>
        <w:t xml:space="preserve"> või perekonna esimese liikme sissetulekud jäävad alla 300 euro ja pere iga järgneva liikme sissetulekud jäävad alla 150 euro kolme viimase kuu keskmisena. Sissetulekuteks loetakse kõik isiku sissetulekud, kaasa arvatud käesoleva peatüki alusel määratud täiendavad sotsiaaltoetused, välja arvatud toimetulekutoetus. Abivajaduse hindamisel võidakse arvestada ka isiku teisi olulisi väljaminekuid.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23" w:name="para6lg3"/>
      <w:r w:rsidRPr="00C655A1">
        <w:rPr>
          <w:rFonts w:ascii="Times New Roman" w:eastAsia="Times New Roman" w:hAnsi="Times New Roman" w:cs="Times New Roman"/>
          <w:sz w:val="24"/>
          <w:szCs w:val="24"/>
          <w:lang w:eastAsia="et-EE"/>
        </w:rPr>
        <w:t> </w:t>
      </w:r>
      <w:bookmarkEnd w:id="23"/>
      <w:r w:rsidRPr="00C655A1">
        <w:rPr>
          <w:rFonts w:ascii="Times New Roman" w:eastAsia="Times New Roman" w:hAnsi="Times New Roman" w:cs="Times New Roman"/>
          <w:sz w:val="24"/>
          <w:szCs w:val="24"/>
          <w:lang w:eastAsia="et-EE"/>
        </w:rPr>
        <w:t>(3) Täiendava sotsiaaltoetuse määramise materiaalse puuduse korral otsustab vallavalitsuse sotsiaaltöö teenistuse ametnik 10 tööpäeva jooksul. Toetuse määramisel hüvitatakse üldjuhul kuni pool taotleja poolt tasutud kulutustest järgmiste esmavajaduste jaoks, kuid mitte üle järgnevalt kehtestatava toetuse ülemmäärade:</w:t>
      </w:r>
      <w:r w:rsidRPr="00C655A1">
        <w:rPr>
          <w:rFonts w:ascii="Times New Roman" w:eastAsia="Times New Roman" w:hAnsi="Times New Roman" w:cs="Times New Roman"/>
          <w:sz w:val="24"/>
          <w:szCs w:val="24"/>
          <w:lang w:eastAsia="et-EE"/>
        </w:rPr>
        <w:br/>
      </w:r>
      <w:bookmarkStart w:id="24" w:name="para6lg3p1"/>
      <w:r w:rsidRPr="00C655A1">
        <w:rPr>
          <w:rFonts w:ascii="Times New Roman" w:eastAsia="Times New Roman" w:hAnsi="Times New Roman" w:cs="Times New Roman"/>
          <w:sz w:val="24"/>
          <w:szCs w:val="24"/>
          <w:lang w:eastAsia="et-EE"/>
        </w:rPr>
        <w:t> </w:t>
      </w:r>
      <w:bookmarkEnd w:id="24"/>
      <w:r w:rsidRPr="00C655A1">
        <w:rPr>
          <w:rFonts w:ascii="Times New Roman" w:eastAsia="Times New Roman" w:hAnsi="Times New Roman" w:cs="Times New Roman"/>
          <w:sz w:val="24"/>
          <w:szCs w:val="24"/>
          <w:lang w:eastAsia="et-EE"/>
        </w:rPr>
        <w:t>1) küttematerjali ostu või küttepuude ülestöötamise kulude hüvitamiseks kuni 65 eurot aastas pere kohta;</w:t>
      </w:r>
      <w:r w:rsidRPr="00C655A1">
        <w:rPr>
          <w:rFonts w:ascii="Times New Roman" w:eastAsia="Times New Roman" w:hAnsi="Times New Roman" w:cs="Times New Roman"/>
          <w:sz w:val="24"/>
          <w:szCs w:val="24"/>
          <w:lang w:eastAsia="et-EE"/>
        </w:rPr>
        <w:br/>
      </w:r>
      <w:bookmarkStart w:id="25" w:name="para6lg3p2"/>
      <w:r w:rsidRPr="00C655A1">
        <w:rPr>
          <w:rFonts w:ascii="Times New Roman" w:eastAsia="Times New Roman" w:hAnsi="Times New Roman" w:cs="Times New Roman"/>
          <w:sz w:val="24"/>
          <w:szCs w:val="24"/>
          <w:lang w:eastAsia="et-EE"/>
        </w:rPr>
        <w:t> </w:t>
      </w:r>
      <w:bookmarkEnd w:id="25"/>
      <w:r w:rsidRPr="00C655A1">
        <w:rPr>
          <w:rFonts w:ascii="Times New Roman" w:eastAsia="Times New Roman" w:hAnsi="Times New Roman" w:cs="Times New Roman"/>
          <w:sz w:val="24"/>
          <w:szCs w:val="24"/>
          <w:lang w:eastAsia="et-EE"/>
        </w:rPr>
        <w:t>2) laste huvitegevuse kulude hüvitamiseks kuni 25 eurot lapse kohta kuus;</w:t>
      </w:r>
      <w:r w:rsidRPr="00C655A1">
        <w:rPr>
          <w:rFonts w:ascii="Times New Roman" w:eastAsia="Times New Roman" w:hAnsi="Times New Roman" w:cs="Times New Roman"/>
          <w:sz w:val="24"/>
          <w:szCs w:val="24"/>
          <w:lang w:eastAsia="et-EE"/>
        </w:rPr>
        <w:br/>
      </w:r>
      <w:bookmarkStart w:id="26" w:name="para6lg3p3"/>
      <w:r w:rsidRPr="00C655A1">
        <w:rPr>
          <w:rFonts w:ascii="Times New Roman" w:eastAsia="Times New Roman" w:hAnsi="Times New Roman" w:cs="Times New Roman"/>
          <w:sz w:val="24"/>
          <w:szCs w:val="24"/>
          <w:lang w:eastAsia="et-EE"/>
        </w:rPr>
        <w:t> </w:t>
      </w:r>
      <w:bookmarkEnd w:id="26"/>
      <w:r w:rsidRPr="00C655A1">
        <w:rPr>
          <w:rFonts w:ascii="Times New Roman" w:eastAsia="Times New Roman" w:hAnsi="Times New Roman" w:cs="Times New Roman"/>
          <w:sz w:val="24"/>
          <w:szCs w:val="24"/>
          <w:lang w:eastAsia="et-EE"/>
        </w:rPr>
        <w:t>3) lasteaiatasu hüvitamiseks kuni 30 eurot kuus;</w:t>
      </w:r>
      <w:r w:rsidRPr="00C655A1">
        <w:rPr>
          <w:rFonts w:ascii="Times New Roman" w:eastAsia="Times New Roman" w:hAnsi="Times New Roman" w:cs="Times New Roman"/>
          <w:sz w:val="24"/>
          <w:szCs w:val="24"/>
          <w:lang w:eastAsia="et-EE"/>
        </w:rPr>
        <w:br/>
      </w:r>
      <w:bookmarkStart w:id="27" w:name="para6lg3p4"/>
      <w:r w:rsidRPr="00C655A1">
        <w:rPr>
          <w:rFonts w:ascii="Times New Roman" w:eastAsia="Times New Roman" w:hAnsi="Times New Roman" w:cs="Times New Roman"/>
          <w:sz w:val="24"/>
          <w:szCs w:val="24"/>
          <w:lang w:eastAsia="et-EE"/>
        </w:rPr>
        <w:t> </w:t>
      </w:r>
      <w:bookmarkEnd w:id="27"/>
      <w:r w:rsidRPr="00C655A1">
        <w:rPr>
          <w:rFonts w:ascii="Times New Roman" w:eastAsia="Times New Roman" w:hAnsi="Times New Roman" w:cs="Times New Roman"/>
          <w:sz w:val="24"/>
          <w:szCs w:val="24"/>
          <w:lang w:eastAsia="et-EE"/>
        </w:rPr>
        <w:t>4) lapse ühistranspordikulude hüvitamiseks kooli ja huvialaringi sõidul kuni 50 eurot kuus;</w:t>
      </w:r>
      <w:r w:rsidRPr="00C655A1">
        <w:rPr>
          <w:rFonts w:ascii="Times New Roman" w:eastAsia="Times New Roman" w:hAnsi="Times New Roman" w:cs="Times New Roman"/>
          <w:sz w:val="24"/>
          <w:szCs w:val="24"/>
          <w:lang w:eastAsia="et-EE"/>
        </w:rPr>
        <w:br/>
      </w:r>
      <w:bookmarkStart w:id="28" w:name="para6lg3p5"/>
      <w:r w:rsidRPr="00C655A1">
        <w:rPr>
          <w:rFonts w:ascii="Times New Roman" w:eastAsia="Times New Roman" w:hAnsi="Times New Roman" w:cs="Times New Roman"/>
          <w:sz w:val="24"/>
          <w:szCs w:val="24"/>
          <w:lang w:eastAsia="et-EE"/>
        </w:rPr>
        <w:t> </w:t>
      </w:r>
      <w:bookmarkEnd w:id="28"/>
      <w:r w:rsidRPr="00C655A1">
        <w:rPr>
          <w:rFonts w:ascii="Times New Roman" w:eastAsia="Times New Roman" w:hAnsi="Times New Roman" w:cs="Times New Roman"/>
          <w:sz w:val="24"/>
          <w:szCs w:val="24"/>
          <w:lang w:eastAsia="et-EE"/>
        </w:rPr>
        <w:t xml:space="preserve">5) ravi- ja hoolduskuludeks (transport raviasutusse, retseptiravimid, visiidi- ja </w:t>
      </w:r>
      <w:r w:rsidRPr="00C655A1">
        <w:rPr>
          <w:rFonts w:ascii="Times New Roman" w:eastAsia="Times New Roman" w:hAnsi="Times New Roman" w:cs="Times New Roman"/>
          <w:sz w:val="24"/>
          <w:szCs w:val="24"/>
          <w:lang w:eastAsia="et-EE"/>
        </w:rPr>
        <w:lastRenderedPageBreak/>
        <w:t>voodipäevatasud, raviteenused, põetus-hooldusvahendid) kuni 30 eurot kvartalis;</w:t>
      </w:r>
      <w:r w:rsidRPr="00C655A1">
        <w:rPr>
          <w:rFonts w:ascii="Times New Roman" w:eastAsia="Times New Roman" w:hAnsi="Times New Roman" w:cs="Times New Roman"/>
          <w:sz w:val="24"/>
          <w:szCs w:val="24"/>
          <w:lang w:eastAsia="et-EE"/>
        </w:rPr>
        <w:br/>
      </w:r>
      <w:bookmarkStart w:id="29" w:name="para6lg3p6"/>
      <w:r w:rsidRPr="00C655A1">
        <w:rPr>
          <w:rFonts w:ascii="Times New Roman" w:eastAsia="Times New Roman" w:hAnsi="Times New Roman" w:cs="Times New Roman"/>
          <w:sz w:val="24"/>
          <w:szCs w:val="24"/>
          <w:lang w:eastAsia="et-EE"/>
        </w:rPr>
        <w:t> </w:t>
      </w:r>
      <w:bookmarkEnd w:id="29"/>
      <w:r w:rsidRPr="00C655A1">
        <w:rPr>
          <w:rFonts w:ascii="Times New Roman" w:eastAsia="Times New Roman" w:hAnsi="Times New Roman" w:cs="Times New Roman"/>
          <w:sz w:val="24"/>
          <w:szCs w:val="24"/>
          <w:lang w:eastAsia="et-EE"/>
        </w:rPr>
        <w:t>6) invaabivahendi (sh prillid) üürimise ja ostu hüvitamiseks kuni 100 eurot aastas;</w:t>
      </w:r>
      <w:r w:rsidRPr="00C655A1">
        <w:rPr>
          <w:rFonts w:ascii="Times New Roman" w:eastAsia="Times New Roman" w:hAnsi="Times New Roman" w:cs="Times New Roman"/>
          <w:sz w:val="24"/>
          <w:szCs w:val="24"/>
          <w:lang w:eastAsia="et-EE"/>
        </w:rPr>
        <w:br/>
      </w:r>
      <w:bookmarkStart w:id="30" w:name="para6lg3p7"/>
      <w:r w:rsidRPr="00C655A1">
        <w:rPr>
          <w:rFonts w:ascii="Times New Roman" w:eastAsia="Times New Roman" w:hAnsi="Times New Roman" w:cs="Times New Roman"/>
          <w:sz w:val="24"/>
          <w:szCs w:val="24"/>
          <w:lang w:eastAsia="et-EE"/>
        </w:rPr>
        <w:t> </w:t>
      </w:r>
      <w:bookmarkEnd w:id="30"/>
      <w:r w:rsidRPr="00C655A1">
        <w:rPr>
          <w:rFonts w:ascii="Times New Roman" w:eastAsia="Times New Roman" w:hAnsi="Times New Roman" w:cs="Times New Roman"/>
          <w:sz w:val="24"/>
          <w:szCs w:val="24"/>
          <w:lang w:eastAsia="et-EE"/>
        </w:rPr>
        <w:t>7) isikut tõendavate dokumentide riigilõivude hüvitamiseks kuni 30 eurot.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31" w:name="para6lg4"/>
      <w:r w:rsidRPr="00C655A1">
        <w:rPr>
          <w:rFonts w:ascii="Times New Roman" w:eastAsia="Times New Roman" w:hAnsi="Times New Roman" w:cs="Times New Roman"/>
          <w:sz w:val="24"/>
          <w:szCs w:val="24"/>
          <w:lang w:eastAsia="et-EE"/>
        </w:rPr>
        <w:t> </w:t>
      </w:r>
      <w:bookmarkEnd w:id="31"/>
      <w:r w:rsidRPr="00C655A1">
        <w:rPr>
          <w:rFonts w:ascii="Times New Roman" w:eastAsia="Times New Roman" w:hAnsi="Times New Roman" w:cs="Times New Roman"/>
          <w:sz w:val="24"/>
          <w:szCs w:val="24"/>
          <w:lang w:eastAsia="et-EE"/>
        </w:rPr>
        <w:t>(4) Taotluse täiendava sotsiaaltoetuse määramiseks materiaalse puuduse korral võib üldjuhul esitada kord kvartalis ja hüvitatavate kulutuste korral, mis ületavad 10 eurot. Käesoleva paragrahvi lõikes 3 punktis 3 nimetatud toetuse taotluse võib esitada üks kord kalendriaastas 25. augustiks ja toetus määratakse üldjuhul üheksaks kuuks (1. septembrist kuni 31. maini) ning toetuse arvestab lasteaiapidaja maha lapse lasteaiakoha kuutasust.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32" w:name="para6lg5"/>
      <w:r w:rsidRPr="00C655A1">
        <w:rPr>
          <w:rFonts w:ascii="Times New Roman" w:eastAsia="Times New Roman" w:hAnsi="Times New Roman" w:cs="Times New Roman"/>
          <w:sz w:val="24"/>
          <w:szCs w:val="24"/>
          <w:lang w:eastAsia="et-EE"/>
        </w:rPr>
        <w:t> </w:t>
      </w:r>
      <w:bookmarkEnd w:id="32"/>
      <w:r w:rsidRPr="00C655A1">
        <w:rPr>
          <w:rFonts w:ascii="Times New Roman" w:eastAsia="Times New Roman" w:hAnsi="Times New Roman" w:cs="Times New Roman"/>
          <w:sz w:val="24"/>
          <w:szCs w:val="24"/>
          <w:lang w:eastAsia="et-EE"/>
        </w:rPr>
        <w:t>(5) Käesoleva paragrahvi sätetest erandite tegemise õigus on Valga Vallavalitsuse sotsiaaltöö teenistuse juhatajal või vallavalitsuse sotsiaalkomisjonil.</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7. </w:t>
      </w:r>
      <w:bookmarkStart w:id="33" w:name="para7"/>
      <w:r w:rsidRPr="00C655A1">
        <w:rPr>
          <w:rFonts w:ascii="Times New Roman" w:eastAsia="Times New Roman" w:hAnsi="Times New Roman" w:cs="Times New Roman"/>
          <w:b/>
          <w:bCs/>
          <w:sz w:val="27"/>
          <w:szCs w:val="27"/>
          <w:lang w:eastAsia="et-EE"/>
        </w:rPr>
        <w:t> </w:t>
      </w:r>
      <w:bookmarkEnd w:id="33"/>
      <w:r w:rsidRPr="00C655A1">
        <w:rPr>
          <w:rFonts w:ascii="Times New Roman" w:eastAsia="Times New Roman" w:hAnsi="Times New Roman" w:cs="Times New Roman"/>
          <w:b/>
          <w:bCs/>
          <w:sz w:val="27"/>
          <w:szCs w:val="27"/>
          <w:lang w:eastAsia="et-EE"/>
        </w:rPr>
        <w:t>Hooldajatoetus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34" w:name="para7lg1"/>
      <w:r w:rsidRPr="00C655A1">
        <w:rPr>
          <w:rFonts w:ascii="Times New Roman" w:eastAsia="Times New Roman" w:hAnsi="Times New Roman" w:cs="Times New Roman"/>
          <w:sz w:val="24"/>
          <w:szCs w:val="24"/>
          <w:lang w:eastAsia="et-EE"/>
        </w:rPr>
        <w:t> </w:t>
      </w:r>
      <w:bookmarkEnd w:id="34"/>
      <w:r w:rsidRPr="00C655A1">
        <w:rPr>
          <w:rFonts w:ascii="Times New Roman" w:eastAsia="Times New Roman" w:hAnsi="Times New Roman" w:cs="Times New Roman"/>
          <w:sz w:val="24"/>
          <w:szCs w:val="24"/>
          <w:lang w:eastAsia="et-EE"/>
        </w:rPr>
        <w:t xml:space="preserve">(1) Hooldajatoetus on valla eelarvest makstav igakuine sotsiaaltoetus, mille eesmärgiks on toetada suure </w:t>
      </w:r>
      <w:proofErr w:type="spellStart"/>
      <w:r w:rsidRPr="00C655A1">
        <w:rPr>
          <w:rFonts w:ascii="Times New Roman" w:eastAsia="Times New Roman" w:hAnsi="Times New Roman" w:cs="Times New Roman"/>
          <w:sz w:val="24"/>
          <w:szCs w:val="24"/>
          <w:lang w:eastAsia="et-EE"/>
        </w:rPr>
        <w:t>kõrvalabivajadusega</w:t>
      </w:r>
      <w:proofErr w:type="spellEnd"/>
      <w:r w:rsidRPr="00C655A1">
        <w:rPr>
          <w:rFonts w:ascii="Times New Roman" w:eastAsia="Times New Roman" w:hAnsi="Times New Roman" w:cs="Times New Roman"/>
          <w:sz w:val="24"/>
          <w:szCs w:val="24"/>
          <w:lang w:eastAsia="et-EE"/>
        </w:rPr>
        <w:t xml:space="preserve"> täisealise isikule määratud hooldajat või eestkostjat, samuti lapsevanemat, lapse eestkostjat või perekonnas hooldamise lepingu alusel last hooldavat isikut, kes alaealise 3 – 18-aastase puudega lapse hooldamise tõttu ei saa töötada.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35" w:name="para7lg2"/>
      <w:r w:rsidRPr="00C655A1">
        <w:rPr>
          <w:rFonts w:ascii="Times New Roman" w:eastAsia="Times New Roman" w:hAnsi="Times New Roman" w:cs="Times New Roman"/>
          <w:sz w:val="24"/>
          <w:szCs w:val="24"/>
          <w:lang w:eastAsia="et-EE"/>
        </w:rPr>
        <w:t> </w:t>
      </w:r>
      <w:bookmarkEnd w:id="35"/>
      <w:r w:rsidRPr="00C655A1">
        <w:rPr>
          <w:rFonts w:ascii="Times New Roman" w:eastAsia="Times New Roman" w:hAnsi="Times New Roman" w:cs="Times New Roman"/>
          <w:sz w:val="24"/>
          <w:szCs w:val="24"/>
          <w:lang w:eastAsia="et-EE"/>
        </w:rPr>
        <w:t xml:space="preserve">(2) Suureks </w:t>
      </w:r>
      <w:proofErr w:type="spellStart"/>
      <w:r w:rsidRPr="00C655A1">
        <w:rPr>
          <w:rFonts w:ascii="Times New Roman" w:eastAsia="Times New Roman" w:hAnsi="Times New Roman" w:cs="Times New Roman"/>
          <w:sz w:val="24"/>
          <w:szCs w:val="24"/>
          <w:lang w:eastAsia="et-EE"/>
        </w:rPr>
        <w:t>kõrvalabivajadusega</w:t>
      </w:r>
      <w:proofErr w:type="spellEnd"/>
      <w:r w:rsidRPr="00C655A1">
        <w:rPr>
          <w:rFonts w:ascii="Times New Roman" w:eastAsia="Times New Roman" w:hAnsi="Times New Roman" w:cs="Times New Roman"/>
          <w:sz w:val="24"/>
          <w:szCs w:val="24"/>
          <w:lang w:eastAsia="et-EE"/>
        </w:rPr>
        <w:t xml:space="preserve"> isikuks käesoleva paragrahvi mõistes loetakse raske või sügava puudega täisealist isikut, samuti alaealist keskmise, raske või sügava puudega 3 – 18-aastast last.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36" w:name="para7lg3"/>
      <w:r w:rsidRPr="00C655A1">
        <w:rPr>
          <w:rFonts w:ascii="Times New Roman" w:eastAsia="Times New Roman" w:hAnsi="Times New Roman" w:cs="Times New Roman"/>
          <w:sz w:val="24"/>
          <w:szCs w:val="24"/>
          <w:lang w:eastAsia="et-EE"/>
        </w:rPr>
        <w:t> </w:t>
      </w:r>
      <w:bookmarkEnd w:id="36"/>
      <w:r w:rsidRPr="00C655A1">
        <w:rPr>
          <w:rFonts w:ascii="Times New Roman" w:eastAsia="Times New Roman" w:hAnsi="Times New Roman" w:cs="Times New Roman"/>
          <w:sz w:val="24"/>
          <w:szCs w:val="24"/>
          <w:lang w:eastAsia="et-EE"/>
        </w:rPr>
        <w:t>(3) Hoolduse seab vallavalitsuse sotsiaaltöö teenistuse ametnik.</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37" w:name="para7lg4"/>
      <w:r w:rsidRPr="00C655A1">
        <w:rPr>
          <w:rFonts w:ascii="Times New Roman" w:eastAsia="Times New Roman" w:hAnsi="Times New Roman" w:cs="Times New Roman"/>
          <w:sz w:val="24"/>
          <w:szCs w:val="24"/>
          <w:lang w:eastAsia="et-EE"/>
        </w:rPr>
        <w:t> </w:t>
      </w:r>
      <w:bookmarkEnd w:id="37"/>
      <w:r w:rsidRPr="00C655A1">
        <w:rPr>
          <w:rFonts w:ascii="Times New Roman" w:eastAsia="Times New Roman" w:hAnsi="Times New Roman" w:cs="Times New Roman"/>
          <w:sz w:val="24"/>
          <w:szCs w:val="24"/>
          <w:lang w:eastAsia="et-EE"/>
        </w:rPr>
        <w:t>(4) Hooldajatoetuse määrab vallavalitsuse sotsiaaltöö teenistuse ametnik Sotsiaalkindlustusameti otsuses määratud puude kehtivuse ajaks ja see ei pikene automaatselt puude määramisel uueks perioodiks. Hooldajatoetuse maksmise pikendamiseks esitavad hooldaja ja hooldatav uue taotluse.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38" w:name="para7lg5"/>
      <w:r w:rsidRPr="00C655A1">
        <w:rPr>
          <w:rFonts w:ascii="Times New Roman" w:eastAsia="Times New Roman" w:hAnsi="Times New Roman" w:cs="Times New Roman"/>
          <w:sz w:val="24"/>
          <w:szCs w:val="24"/>
          <w:lang w:eastAsia="et-EE"/>
        </w:rPr>
        <w:t> </w:t>
      </w:r>
      <w:bookmarkEnd w:id="38"/>
      <w:r w:rsidRPr="00C655A1">
        <w:rPr>
          <w:rFonts w:ascii="Times New Roman" w:eastAsia="Times New Roman" w:hAnsi="Times New Roman" w:cs="Times New Roman"/>
          <w:sz w:val="24"/>
          <w:szCs w:val="24"/>
          <w:lang w:eastAsia="et-EE"/>
        </w:rPr>
        <w:t>(5) Hooldajatoetust makstakse hooldajale igal kuul hiljemalt viimaseks tööpäevaks. Hooldajatoetus määratakse hooldajatoetuse taotluse esitamisele järgneva kuu 1. kuupäevast. Hooldajatoetuse maksmise lõppemisel või lõpetamisel makstakse hooldajatoetust jooksva kuu eest täismahus.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39" w:name="para7lg6"/>
      <w:r w:rsidRPr="00C655A1">
        <w:rPr>
          <w:rFonts w:ascii="Times New Roman" w:eastAsia="Times New Roman" w:hAnsi="Times New Roman" w:cs="Times New Roman"/>
          <w:sz w:val="24"/>
          <w:szCs w:val="24"/>
          <w:lang w:eastAsia="et-EE"/>
        </w:rPr>
        <w:t> </w:t>
      </w:r>
      <w:bookmarkEnd w:id="39"/>
      <w:r w:rsidRPr="00C655A1">
        <w:rPr>
          <w:rFonts w:ascii="Times New Roman" w:eastAsia="Times New Roman" w:hAnsi="Times New Roman" w:cs="Times New Roman"/>
          <w:sz w:val="24"/>
          <w:szCs w:val="24"/>
          <w:lang w:eastAsia="et-EE"/>
        </w:rPr>
        <w:t>(6) Hooldajatoetus määratakse järgnevates suurustes:</w:t>
      </w:r>
      <w:r w:rsidRPr="00C655A1">
        <w:rPr>
          <w:rFonts w:ascii="Times New Roman" w:eastAsia="Times New Roman" w:hAnsi="Times New Roman" w:cs="Times New Roman"/>
          <w:sz w:val="24"/>
          <w:szCs w:val="24"/>
          <w:lang w:eastAsia="et-EE"/>
        </w:rPr>
        <w:br/>
      </w:r>
      <w:bookmarkStart w:id="40" w:name="para7lg6p1"/>
      <w:r w:rsidRPr="00C655A1">
        <w:rPr>
          <w:rFonts w:ascii="Times New Roman" w:eastAsia="Times New Roman" w:hAnsi="Times New Roman" w:cs="Times New Roman"/>
          <w:sz w:val="24"/>
          <w:szCs w:val="24"/>
          <w:lang w:eastAsia="et-EE"/>
        </w:rPr>
        <w:t> </w:t>
      </w:r>
      <w:bookmarkEnd w:id="40"/>
      <w:r w:rsidRPr="00C655A1">
        <w:rPr>
          <w:rFonts w:ascii="Times New Roman" w:eastAsia="Times New Roman" w:hAnsi="Times New Roman" w:cs="Times New Roman"/>
          <w:sz w:val="24"/>
          <w:szCs w:val="24"/>
          <w:lang w:eastAsia="et-EE"/>
        </w:rPr>
        <w:t>1) raske puudega täisealise isiku hooldajale 15 eurot kuus;</w:t>
      </w:r>
      <w:r w:rsidRPr="00C655A1">
        <w:rPr>
          <w:rFonts w:ascii="Times New Roman" w:eastAsia="Times New Roman" w:hAnsi="Times New Roman" w:cs="Times New Roman"/>
          <w:sz w:val="24"/>
          <w:szCs w:val="24"/>
          <w:lang w:eastAsia="et-EE"/>
        </w:rPr>
        <w:br/>
      </w:r>
      <w:bookmarkStart w:id="41" w:name="para7lg6p2"/>
      <w:r w:rsidRPr="00C655A1">
        <w:rPr>
          <w:rFonts w:ascii="Times New Roman" w:eastAsia="Times New Roman" w:hAnsi="Times New Roman" w:cs="Times New Roman"/>
          <w:sz w:val="24"/>
          <w:szCs w:val="24"/>
          <w:lang w:eastAsia="et-EE"/>
        </w:rPr>
        <w:t> </w:t>
      </w:r>
      <w:bookmarkEnd w:id="41"/>
      <w:r w:rsidRPr="00C655A1">
        <w:rPr>
          <w:rFonts w:ascii="Times New Roman" w:eastAsia="Times New Roman" w:hAnsi="Times New Roman" w:cs="Times New Roman"/>
          <w:sz w:val="24"/>
          <w:szCs w:val="24"/>
          <w:lang w:eastAsia="et-EE"/>
        </w:rPr>
        <w:t>2) sügava puudega täisealise isiku hooldajale 25 eurot kuus;</w:t>
      </w:r>
      <w:r w:rsidRPr="00C655A1">
        <w:rPr>
          <w:rFonts w:ascii="Times New Roman" w:eastAsia="Times New Roman" w:hAnsi="Times New Roman" w:cs="Times New Roman"/>
          <w:sz w:val="24"/>
          <w:szCs w:val="24"/>
          <w:lang w:eastAsia="et-EE"/>
        </w:rPr>
        <w:br/>
      </w:r>
      <w:bookmarkStart w:id="42" w:name="para7lg6p3"/>
      <w:r w:rsidRPr="00C655A1">
        <w:rPr>
          <w:rFonts w:ascii="Times New Roman" w:eastAsia="Times New Roman" w:hAnsi="Times New Roman" w:cs="Times New Roman"/>
          <w:sz w:val="24"/>
          <w:szCs w:val="24"/>
          <w:lang w:eastAsia="et-EE"/>
        </w:rPr>
        <w:t> </w:t>
      </w:r>
      <w:bookmarkEnd w:id="42"/>
      <w:r w:rsidRPr="00C655A1">
        <w:rPr>
          <w:rFonts w:ascii="Times New Roman" w:eastAsia="Times New Roman" w:hAnsi="Times New Roman" w:cs="Times New Roman"/>
          <w:sz w:val="24"/>
          <w:szCs w:val="24"/>
          <w:lang w:eastAsia="et-EE"/>
        </w:rPr>
        <w:t>3) puudega lapse hooldajale 50 eurot kuus.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43" w:name="para7lg7"/>
      <w:r w:rsidRPr="00C655A1">
        <w:rPr>
          <w:rFonts w:ascii="Times New Roman" w:eastAsia="Times New Roman" w:hAnsi="Times New Roman" w:cs="Times New Roman"/>
          <w:sz w:val="24"/>
          <w:szCs w:val="24"/>
          <w:lang w:eastAsia="et-EE"/>
        </w:rPr>
        <w:t> </w:t>
      </w:r>
      <w:bookmarkEnd w:id="43"/>
      <w:r w:rsidRPr="00C655A1">
        <w:rPr>
          <w:rFonts w:ascii="Times New Roman" w:eastAsia="Times New Roman" w:hAnsi="Times New Roman" w:cs="Times New Roman"/>
          <w:sz w:val="24"/>
          <w:szCs w:val="24"/>
          <w:lang w:eastAsia="et-EE"/>
        </w:rPr>
        <w:t>(7) Erakorraliste asjaolude, eelkõige ulatusliku hooldusvajaduse korral on vallavalitsuse sotsiaalkomisjoni õigus määrata hooldajatoetust kuni kümnekordses suuruses.</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8. </w:t>
      </w:r>
      <w:bookmarkStart w:id="44" w:name="para8"/>
      <w:r w:rsidRPr="00C655A1">
        <w:rPr>
          <w:rFonts w:ascii="Times New Roman" w:eastAsia="Times New Roman" w:hAnsi="Times New Roman" w:cs="Times New Roman"/>
          <w:b/>
          <w:bCs/>
          <w:sz w:val="27"/>
          <w:szCs w:val="27"/>
          <w:lang w:eastAsia="et-EE"/>
        </w:rPr>
        <w:t> </w:t>
      </w:r>
      <w:bookmarkEnd w:id="44"/>
      <w:r w:rsidRPr="00C655A1">
        <w:rPr>
          <w:rFonts w:ascii="Times New Roman" w:eastAsia="Times New Roman" w:hAnsi="Times New Roman" w:cs="Times New Roman"/>
          <w:b/>
          <w:bCs/>
          <w:sz w:val="27"/>
          <w:szCs w:val="27"/>
          <w:lang w:eastAsia="et-EE"/>
        </w:rPr>
        <w:t>Hoolduskulude toetus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45" w:name="para8lg1"/>
      <w:r w:rsidRPr="00C655A1">
        <w:rPr>
          <w:rFonts w:ascii="Times New Roman" w:eastAsia="Times New Roman" w:hAnsi="Times New Roman" w:cs="Times New Roman"/>
          <w:sz w:val="24"/>
          <w:szCs w:val="24"/>
          <w:lang w:eastAsia="et-EE"/>
        </w:rPr>
        <w:t> </w:t>
      </w:r>
      <w:bookmarkEnd w:id="45"/>
      <w:r w:rsidRPr="00C655A1">
        <w:rPr>
          <w:rFonts w:ascii="Times New Roman" w:eastAsia="Times New Roman" w:hAnsi="Times New Roman" w:cs="Times New Roman"/>
          <w:sz w:val="24"/>
          <w:szCs w:val="24"/>
          <w:lang w:eastAsia="et-EE"/>
        </w:rPr>
        <w:t xml:space="preserve">(1) Hoolduskulude toetus on valla eelarvest makstav igakuine sotsiaaltoetus, mille eesmärgiks on osaliselt hüvitada hooldusega seonduvaid kulutusi suurema </w:t>
      </w:r>
      <w:proofErr w:type="spellStart"/>
      <w:r w:rsidRPr="00C655A1">
        <w:rPr>
          <w:rFonts w:ascii="Times New Roman" w:eastAsia="Times New Roman" w:hAnsi="Times New Roman" w:cs="Times New Roman"/>
          <w:sz w:val="24"/>
          <w:szCs w:val="24"/>
          <w:lang w:eastAsia="et-EE"/>
        </w:rPr>
        <w:t>kõrvalabi</w:t>
      </w:r>
      <w:proofErr w:type="spellEnd"/>
      <w:r w:rsidRPr="00C655A1">
        <w:rPr>
          <w:rFonts w:ascii="Times New Roman" w:eastAsia="Times New Roman" w:hAnsi="Times New Roman" w:cs="Times New Roman"/>
          <w:sz w:val="24"/>
          <w:szCs w:val="24"/>
          <w:lang w:eastAsia="et-EE"/>
        </w:rPr>
        <w:t xml:space="preserve"> vajadusega täisealisele isikule, kellele pole määratud hooldajat ja kelle </w:t>
      </w:r>
      <w:proofErr w:type="spellStart"/>
      <w:r w:rsidRPr="00C655A1">
        <w:rPr>
          <w:rFonts w:ascii="Times New Roman" w:eastAsia="Times New Roman" w:hAnsi="Times New Roman" w:cs="Times New Roman"/>
          <w:sz w:val="24"/>
          <w:szCs w:val="24"/>
          <w:lang w:eastAsia="et-EE"/>
        </w:rPr>
        <w:t>kõrvalabi</w:t>
      </w:r>
      <w:proofErr w:type="spellEnd"/>
      <w:r w:rsidRPr="00C655A1">
        <w:rPr>
          <w:rFonts w:ascii="Times New Roman" w:eastAsia="Times New Roman" w:hAnsi="Times New Roman" w:cs="Times New Roman"/>
          <w:sz w:val="24"/>
          <w:szCs w:val="24"/>
          <w:lang w:eastAsia="et-EE"/>
        </w:rPr>
        <w:t xml:space="preserve"> vajadust ei saa tagada muude sotsiaalteenustega.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46" w:name="para8lg2"/>
      <w:r w:rsidRPr="00C655A1">
        <w:rPr>
          <w:rFonts w:ascii="Times New Roman" w:eastAsia="Times New Roman" w:hAnsi="Times New Roman" w:cs="Times New Roman"/>
          <w:sz w:val="24"/>
          <w:szCs w:val="24"/>
          <w:lang w:eastAsia="et-EE"/>
        </w:rPr>
        <w:lastRenderedPageBreak/>
        <w:t> </w:t>
      </w:r>
      <w:bookmarkEnd w:id="46"/>
      <w:r w:rsidRPr="00C655A1">
        <w:rPr>
          <w:rFonts w:ascii="Times New Roman" w:eastAsia="Times New Roman" w:hAnsi="Times New Roman" w:cs="Times New Roman"/>
          <w:sz w:val="24"/>
          <w:szCs w:val="24"/>
          <w:lang w:eastAsia="et-EE"/>
        </w:rPr>
        <w:t xml:space="preserve">(2) Suureks </w:t>
      </w:r>
      <w:proofErr w:type="spellStart"/>
      <w:r w:rsidRPr="00C655A1">
        <w:rPr>
          <w:rFonts w:ascii="Times New Roman" w:eastAsia="Times New Roman" w:hAnsi="Times New Roman" w:cs="Times New Roman"/>
          <w:sz w:val="24"/>
          <w:szCs w:val="24"/>
          <w:lang w:eastAsia="et-EE"/>
        </w:rPr>
        <w:t>kõrvalabivajadusega</w:t>
      </w:r>
      <w:proofErr w:type="spellEnd"/>
      <w:r w:rsidRPr="00C655A1">
        <w:rPr>
          <w:rFonts w:ascii="Times New Roman" w:eastAsia="Times New Roman" w:hAnsi="Times New Roman" w:cs="Times New Roman"/>
          <w:sz w:val="24"/>
          <w:szCs w:val="24"/>
          <w:lang w:eastAsia="et-EE"/>
        </w:rPr>
        <w:t xml:space="preserve"> isikuks käesoleva paragrahvi mõistes loetakse raske või sügava puudega täisealist isikut.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47" w:name="para8lg3"/>
      <w:r w:rsidRPr="00C655A1">
        <w:rPr>
          <w:rFonts w:ascii="Times New Roman" w:eastAsia="Times New Roman" w:hAnsi="Times New Roman" w:cs="Times New Roman"/>
          <w:sz w:val="24"/>
          <w:szCs w:val="24"/>
          <w:lang w:eastAsia="et-EE"/>
        </w:rPr>
        <w:t> </w:t>
      </w:r>
      <w:bookmarkEnd w:id="47"/>
      <w:r w:rsidRPr="00C655A1">
        <w:rPr>
          <w:rFonts w:ascii="Times New Roman" w:eastAsia="Times New Roman" w:hAnsi="Times New Roman" w:cs="Times New Roman"/>
          <w:sz w:val="24"/>
          <w:szCs w:val="24"/>
          <w:lang w:eastAsia="et-EE"/>
        </w:rPr>
        <w:t>(3) Hoolduskulude toetuse määrab vallavalituse sotsiaaltöö teenistuse ametnik Sotsiaalkindlustusameti otsuses määratud puude kehtivuse ajaks ja see ei pikene automaatselt puude määramisel uueks perioodiks. Hoolduskulude toetuse maksmise pikendamiseks esitab isik uue taotluse.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48" w:name="para8lg4"/>
      <w:r w:rsidRPr="00C655A1">
        <w:rPr>
          <w:rFonts w:ascii="Times New Roman" w:eastAsia="Times New Roman" w:hAnsi="Times New Roman" w:cs="Times New Roman"/>
          <w:sz w:val="24"/>
          <w:szCs w:val="24"/>
          <w:lang w:eastAsia="et-EE"/>
        </w:rPr>
        <w:t> </w:t>
      </w:r>
      <w:bookmarkEnd w:id="48"/>
      <w:r w:rsidRPr="00C655A1">
        <w:rPr>
          <w:rFonts w:ascii="Times New Roman" w:eastAsia="Times New Roman" w:hAnsi="Times New Roman" w:cs="Times New Roman"/>
          <w:sz w:val="24"/>
          <w:szCs w:val="24"/>
          <w:lang w:eastAsia="et-EE"/>
        </w:rPr>
        <w:t xml:space="preserve">(4) Hoolduskulude toetust makstakse suurema </w:t>
      </w:r>
      <w:proofErr w:type="spellStart"/>
      <w:r w:rsidRPr="00C655A1">
        <w:rPr>
          <w:rFonts w:ascii="Times New Roman" w:eastAsia="Times New Roman" w:hAnsi="Times New Roman" w:cs="Times New Roman"/>
          <w:sz w:val="24"/>
          <w:szCs w:val="24"/>
          <w:lang w:eastAsia="et-EE"/>
        </w:rPr>
        <w:t>kõrvalabi</w:t>
      </w:r>
      <w:proofErr w:type="spellEnd"/>
      <w:r w:rsidRPr="00C655A1">
        <w:rPr>
          <w:rFonts w:ascii="Times New Roman" w:eastAsia="Times New Roman" w:hAnsi="Times New Roman" w:cs="Times New Roman"/>
          <w:sz w:val="24"/>
          <w:szCs w:val="24"/>
          <w:lang w:eastAsia="et-EE"/>
        </w:rPr>
        <w:t xml:space="preserve"> vajadusega isikule igal kuul hiljemalt viimaseks tööpäevaks. Hoolduskulude toetus määratakse taotluse esitamisele järgneva kuu 1. kuupäevast. Hoolduskulude toetuse maksmise lõppemisel või lõpetamisel makstakse hooldustoetust jooksva kuu eest täismahus.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49" w:name="para8lg5"/>
      <w:r w:rsidRPr="00C655A1">
        <w:rPr>
          <w:rFonts w:ascii="Times New Roman" w:eastAsia="Times New Roman" w:hAnsi="Times New Roman" w:cs="Times New Roman"/>
          <w:sz w:val="24"/>
          <w:szCs w:val="24"/>
          <w:lang w:eastAsia="et-EE"/>
        </w:rPr>
        <w:t> </w:t>
      </w:r>
      <w:bookmarkEnd w:id="49"/>
      <w:r w:rsidRPr="00C655A1">
        <w:rPr>
          <w:rFonts w:ascii="Times New Roman" w:eastAsia="Times New Roman" w:hAnsi="Times New Roman" w:cs="Times New Roman"/>
          <w:sz w:val="24"/>
          <w:szCs w:val="24"/>
          <w:lang w:eastAsia="et-EE"/>
        </w:rPr>
        <w:t>(5) Hoolduskulude toetus määratakse järgnevates suurustes:</w:t>
      </w:r>
      <w:r w:rsidRPr="00C655A1">
        <w:rPr>
          <w:rFonts w:ascii="Times New Roman" w:eastAsia="Times New Roman" w:hAnsi="Times New Roman" w:cs="Times New Roman"/>
          <w:sz w:val="24"/>
          <w:szCs w:val="24"/>
          <w:lang w:eastAsia="et-EE"/>
        </w:rPr>
        <w:br/>
      </w:r>
      <w:bookmarkStart w:id="50" w:name="para8lg5p1"/>
      <w:r w:rsidRPr="00C655A1">
        <w:rPr>
          <w:rFonts w:ascii="Times New Roman" w:eastAsia="Times New Roman" w:hAnsi="Times New Roman" w:cs="Times New Roman"/>
          <w:sz w:val="24"/>
          <w:szCs w:val="24"/>
          <w:lang w:eastAsia="et-EE"/>
        </w:rPr>
        <w:t> </w:t>
      </w:r>
      <w:bookmarkEnd w:id="50"/>
      <w:r w:rsidRPr="00C655A1">
        <w:rPr>
          <w:rFonts w:ascii="Times New Roman" w:eastAsia="Times New Roman" w:hAnsi="Times New Roman" w:cs="Times New Roman"/>
          <w:sz w:val="24"/>
          <w:szCs w:val="24"/>
          <w:lang w:eastAsia="et-EE"/>
        </w:rPr>
        <w:t>1) raske puudega täisealise isikule 15 eurot kuus;</w:t>
      </w:r>
      <w:r w:rsidRPr="00C655A1">
        <w:rPr>
          <w:rFonts w:ascii="Times New Roman" w:eastAsia="Times New Roman" w:hAnsi="Times New Roman" w:cs="Times New Roman"/>
          <w:sz w:val="24"/>
          <w:szCs w:val="24"/>
          <w:lang w:eastAsia="et-EE"/>
        </w:rPr>
        <w:br/>
      </w:r>
      <w:bookmarkStart w:id="51" w:name="para8lg5p2"/>
      <w:r w:rsidRPr="00C655A1">
        <w:rPr>
          <w:rFonts w:ascii="Times New Roman" w:eastAsia="Times New Roman" w:hAnsi="Times New Roman" w:cs="Times New Roman"/>
          <w:sz w:val="24"/>
          <w:szCs w:val="24"/>
          <w:lang w:eastAsia="et-EE"/>
        </w:rPr>
        <w:t> </w:t>
      </w:r>
      <w:bookmarkEnd w:id="51"/>
      <w:r w:rsidRPr="00C655A1">
        <w:rPr>
          <w:rFonts w:ascii="Times New Roman" w:eastAsia="Times New Roman" w:hAnsi="Times New Roman" w:cs="Times New Roman"/>
          <w:sz w:val="24"/>
          <w:szCs w:val="24"/>
          <w:lang w:eastAsia="et-EE"/>
        </w:rPr>
        <w:t>2) sügava puudega täisealise isikule 25 eurot kuus.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52" w:name="para8lg6"/>
      <w:r w:rsidRPr="00C655A1">
        <w:rPr>
          <w:rFonts w:ascii="Times New Roman" w:eastAsia="Times New Roman" w:hAnsi="Times New Roman" w:cs="Times New Roman"/>
          <w:sz w:val="24"/>
          <w:szCs w:val="24"/>
          <w:lang w:eastAsia="et-EE"/>
        </w:rPr>
        <w:t> </w:t>
      </w:r>
      <w:bookmarkEnd w:id="52"/>
      <w:r w:rsidRPr="00C655A1">
        <w:rPr>
          <w:rFonts w:ascii="Times New Roman" w:eastAsia="Times New Roman" w:hAnsi="Times New Roman" w:cs="Times New Roman"/>
          <w:sz w:val="24"/>
          <w:szCs w:val="24"/>
          <w:lang w:eastAsia="et-EE"/>
        </w:rPr>
        <w:t>(6) Erakorraliste asjaolude esinemisel on vallavalitsuse sotsiaalkomisjoni õigus määrata hoolduskulude toetust kuni kolmekordses suuruses.</w:t>
      </w:r>
    </w:p>
    <w:p w:rsidR="00C655A1" w:rsidRPr="00C655A1" w:rsidRDefault="00C655A1" w:rsidP="00C655A1">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C655A1">
        <w:rPr>
          <w:rFonts w:ascii="Times New Roman" w:eastAsia="Times New Roman" w:hAnsi="Times New Roman" w:cs="Times New Roman"/>
          <w:b/>
          <w:bCs/>
          <w:sz w:val="36"/>
          <w:szCs w:val="36"/>
          <w:lang w:eastAsia="et-EE"/>
        </w:rPr>
        <w:t>3. peatükk Sotsiaalteenused</w:t>
      </w:r>
      <w:bookmarkStart w:id="53" w:name="582f7cde-9feb-4728-96e7-de964d4261bf"/>
      <w:r w:rsidRPr="00C655A1">
        <w:rPr>
          <w:rFonts w:ascii="Times New Roman" w:eastAsia="Times New Roman" w:hAnsi="Times New Roman" w:cs="Times New Roman"/>
          <w:b/>
          <w:bCs/>
          <w:sz w:val="36"/>
          <w:szCs w:val="36"/>
          <w:lang w:eastAsia="et-EE"/>
        </w:rPr>
        <w:t> </w:t>
      </w:r>
      <w:bookmarkEnd w:id="53"/>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9. </w:t>
      </w:r>
      <w:bookmarkStart w:id="54" w:name="para9"/>
      <w:r w:rsidRPr="00C655A1">
        <w:rPr>
          <w:rFonts w:ascii="Times New Roman" w:eastAsia="Times New Roman" w:hAnsi="Times New Roman" w:cs="Times New Roman"/>
          <w:b/>
          <w:bCs/>
          <w:sz w:val="27"/>
          <w:szCs w:val="27"/>
          <w:lang w:eastAsia="et-EE"/>
        </w:rPr>
        <w:t> </w:t>
      </w:r>
      <w:bookmarkEnd w:id="54"/>
      <w:r w:rsidRPr="00C655A1">
        <w:rPr>
          <w:rFonts w:ascii="Times New Roman" w:eastAsia="Times New Roman" w:hAnsi="Times New Roman" w:cs="Times New Roman"/>
          <w:b/>
          <w:bCs/>
          <w:sz w:val="27"/>
          <w:szCs w:val="27"/>
          <w:lang w:eastAsia="et-EE"/>
        </w:rPr>
        <w:t>Koduteenus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55" w:name="para9lg1"/>
      <w:r w:rsidRPr="00C655A1">
        <w:rPr>
          <w:rFonts w:ascii="Times New Roman" w:eastAsia="Times New Roman" w:hAnsi="Times New Roman" w:cs="Times New Roman"/>
          <w:sz w:val="24"/>
          <w:szCs w:val="24"/>
          <w:lang w:eastAsia="et-EE"/>
        </w:rPr>
        <w:t> </w:t>
      </w:r>
      <w:bookmarkEnd w:id="55"/>
      <w:r w:rsidRPr="00C655A1">
        <w:rPr>
          <w:rFonts w:ascii="Times New Roman" w:eastAsia="Times New Roman" w:hAnsi="Times New Roman" w:cs="Times New Roman"/>
          <w:sz w:val="24"/>
          <w:szCs w:val="24"/>
          <w:lang w:eastAsia="et-EE"/>
        </w:rPr>
        <w:t xml:space="preserve">(1) Koduteenusega abistatakse kodustes toimingutes ja asjaajamises täisealist </w:t>
      </w:r>
      <w:proofErr w:type="spellStart"/>
      <w:r w:rsidRPr="00C655A1">
        <w:rPr>
          <w:rFonts w:ascii="Times New Roman" w:eastAsia="Times New Roman" w:hAnsi="Times New Roman" w:cs="Times New Roman"/>
          <w:sz w:val="24"/>
          <w:szCs w:val="24"/>
          <w:lang w:eastAsia="et-EE"/>
        </w:rPr>
        <w:t>kõrvalabi</w:t>
      </w:r>
      <w:proofErr w:type="spellEnd"/>
      <w:r w:rsidRPr="00C655A1">
        <w:rPr>
          <w:rFonts w:ascii="Times New Roman" w:eastAsia="Times New Roman" w:hAnsi="Times New Roman" w:cs="Times New Roman"/>
          <w:sz w:val="24"/>
          <w:szCs w:val="24"/>
          <w:lang w:eastAsia="et-EE"/>
        </w:rPr>
        <w:t xml:space="preserve"> vajavat isikut, kes terviseseisundist, tegevusvõimest või elukeskkonnast tulenevatel põhjustel ei suuda sooritada </w:t>
      </w:r>
      <w:proofErr w:type="spellStart"/>
      <w:r w:rsidRPr="00C655A1">
        <w:rPr>
          <w:rFonts w:ascii="Times New Roman" w:eastAsia="Times New Roman" w:hAnsi="Times New Roman" w:cs="Times New Roman"/>
          <w:sz w:val="24"/>
          <w:szCs w:val="24"/>
          <w:lang w:eastAsia="et-EE"/>
        </w:rPr>
        <w:t>kõrvalabita</w:t>
      </w:r>
      <w:proofErr w:type="spellEnd"/>
      <w:r w:rsidRPr="00C655A1">
        <w:rPr>
          <w:rFonts w:ascii="Times New Roman" w:eastAsia="Times New Roman" w:hAnsi="Times New Roman" w:cs="Times New Roman"/>
          <w:sz w:val="24"/>
          <w:szCs w:val="24"/>
          <w:lang w:eastAsia="et-EE"/>
        </w:rPr>
        <w:t xml:space="preserve"> toiminguid, mis on vajalikud kodustes tingimustes elamiseks. Koduteenused sisaldavad järgmisi abistamistoiminguid:</w:t>
      </w:r>
      <w:r w:rsidRPr="00C655A1">
        <w:rPr>
          <w:rFonts w:ascii="Times New Roman" w:eastAsia="Times New Roman" w:hAnsi="Times New Roman" w:cs="Times New Roman"/>
          <w:sz w:val="24"/>
          <w:szCs w:val="24"/>
          <w:lang w:eastAsia="et-EE"/>
        </w:rPr>
        <w:br/>
      </w:r>
      <w:bookmarkStart w:id="56" w:name="para9lg1p1"/>
      <w:r w:rsidRPr="00C655A1">
        <w:rPr>
          <w:rFonts w:ascii="Times New Roman" w:eastAsia="Times New Roman" w:hAnsi="Times New Roman" w:cs="Times New Roman"/>
          <w:sz w:val="24"/>
          <w:szCs w:val="24"/>
          <w:lang w:eastAsia="et-EE"/>
        </w:rPr>
        <w:t> </w:t>
      </w:r>
      <w:bookmarkEnd w:id="56"/>
      <w:r w:rsidRPr="00C655A1">
        <w:rPr>
          <w:rFonts w:ascii="Times New Roman" w:eastAsia="Times New Roman" w:hAnsi="Times New Roman" w:cs="Times New Roman"/>
          <w:sz w:val="24"/>
          <w:szCs w:val="24"/>
          <w:lang w:eastAsia="et-EE"/>
        </w:rPr>
        <w:t xml:space="preserve">1) toidu ja muu esmavajaliku </w:t>
      </w:r>
      <w:proofErr w:type="spellStart"/>
      <w:r w:rsidRPr="00C655A1">
        <w:rPr>
          <w:rFonts w:ascii="Times New Roman" w:eastAsia="Times New Roman" w:hAnsi="Times New Roman" w:cs="Times New Roman"/>
          <w:sz w:val="24"/>
          <w:szCs w:val="24"/>
          <w:lang w:eastAsia="et-EE"/>
        </w:rPr>
        <w:t>kojutoomine</w:t>
      </w:r>
      <w:proofErr w:type="spellEnd"/>
      <w:r w:rsidRPr="00C655A1">
        <w:rPr>
          <w:rFonts w:ascii="Times New Roman" w:eastAsia="Times New Roman" w:hAnsi="Times New Roman" w:cs="Times New Roman"/>
          <w:sz w:val="24"/>
          <w:szCs w:val="24"/>
          <w:lang w:eastAsia="et-EE"/>
        </w:rPr>
        <w:t>;</w:t>
      </w:r>
      <w:r w:rsidRPr="00C655A1">
        <w:rPr>
          <w:rFonts w:ascii="Times New Roman" w:eastAsia="Times New Roman" w:hAnsi="Times New Roman" w:cs="Times New Roman"/>
          <w:sz w:val="24"/>
          <w:szCs w:val="24"/>
          <w:lang w:eastAsia="et-EE"/>
        </w:rPr>
        <w:br/>
      </w:r>
      <w:bookmarkStart w:id="57" w:name="para9lg1p2"/>
      <w:r w:rsidRPr="00C655A1">
        <w:rPr>
          <w:rFonts w:ascii="Times New Roman" w:eastAsia="Times New Roman" w:hAnsi="Times New Roman" w:cs="Times New Roman"/>
          <w:sz w:val="24"/>
          <w:szCs w:val="24"/>
          <w:lang w:eastAsia="et-EE"/>
        </w:rPr>
        <w:t> </w:t>
      </w:r>
      <w:bookmarkEnd w:id="57"/>
      <w:r w:rsidRPr="00C655A1">
        <w:rPr>
          <w:rFonts w:ascii="Times New Roman" w:eastAsia="Times New Roman" w:hAnsi="Times New Roman" w:cs="Times New Roman"/>
          <w:sz w:val="24"/>
          <w:szCs w:val="24"/>
          <w:lang w:eastAsia="et-EE"/>
        </w:rPr>
        <w:t>2) teenuse saaja abistamine väljaspool kodu vajalike toimingute tegemisel ja kohustuste täitmisel;</w:t>
      </w:r>
      <w:r w:rsidRPr="00C655A1">
        <w:rPr>
          <w:rFonts w:ascii="Times New Roman" w:eastAsia="Times New Roman" w:hAnsi="Times New Roman" w:cs="Times New Roman"/>
          <w:sz w:val="24"/>
          <w:szCs w:val="24"/>
          <w:lang w:eastAsia="et-EE"/>
        </w:rPr>
        <w:br/>
      </w:r>
      <w:bookmarkStart w:id="58" w:name="para9lg1p3"/>
      <w:r w:rsidRPr="00C655A1">
        <w:rPr>
          <w:rFonts w:ascii="Times New Roman" w:eastAsia="Times New Roman" w:hAnsi="Times New Roman" w:cs="Times New Roman"/>
          <w:sz w:val="24"/>
          <w:szCs w:val="24"/>
          <w:lang w:eastAsia="et-EE"/>
        </w:rPr>
        <w:t> </w:t>
      </w:r>
      <w:bookmarkEnd w:id="58"/>
      <w:r w:rsidRPr="00C655A1">
        <w:rPr>
          <w:rFonts w:ascii="Times New Roman" w:eastAsia="Times New Roman" w:hAnsi="Times New Roman" w:cs="Times New Roman"/>
          <w:sz w:val="24"/>
          <w:szCs w:val="24"/>
          <w:lang w:eastAsia="et-EE"/>
        </w:rPr>
        <w:t>3) üldiste avalike teenuste, sotsiaalteenuste ja muu vajaliku abi saamise korraldamine;</w:t>
      </w:r>
      <w:r w:rsidRPr="00C655A1">
        <w:rPr>
          <w:rFonts w:ascii="Times New Roman" w:eastAsia="Times New Roman" w:hAnsi="Times New Roman" w:cs="Times New Roman"/>
          <w:sz w:val="24"/>
          <w:szCs w:val="24"/>
          <w:lang w:eastAsia="et-EE"/>
        </w:rPr>
        <w:br/>
      </w:r>
      <w:bookmarkStart w:id="59" w:name="para9lg1p4"/>
      <w:r w:rsidRPr="00C655A1">
        <w:rPr>
          <w:rFonts w:ascii="Times New Roman" w:eastAsia="Times New Roman" w:hAnsi="Times New Roman" w:cs="Times New Roman"/>
          <w:sz w:val="24"/>
          <w:szCs w:val="24"/>
          <w:lang w:eastAsia="et-EE"/>
        </w:rPr>
        <w:t> </w:t>
      </w:r>
      <w:bookmarkEnd w:id="59"/>
      <w:r w:rsidRPr="00C655A1">
        <w:rPr>
          <w:rFonts w:ascii="Times New Roman" w:eastAsia="Times New Roman" w:hAnsi="Times New Roman" w:cs="Times New Roman"/>
          <w:sz w:val="24"/>
          <w:szCs w:val="24"/>
          <w:lang w:eastAsia="et-EE"/>
        </w:rPr>
        <w:t>4) abistamine isiku kodus toimetulekuks vajalikel majapidamistoimingutel nagu kütmine, vee toomine, koristamine;</w:t>
      </w:r>
      <w:r w:rsidRPr="00C655A1">
        <w:rPr>
          <w:rFonts w:ascii="Times New Roman" w:eastAsia="Times New Roman" w:hAnsi="Times New Roman" w:cs="Times New Roman"/>
          <w:sz w:val="24"/>
          <w:szCs w:val="24"/>
          <w:lang w:eastAsia="et-EE"/>
        </w:rPr>
        <w:br/>
      </w:r>
      <w:bookmarkStart w:id="60" w:name="para9lg1p5"/>
      <w:r w:rsidRPr="00C655A1">
        <w:rPr>
          <w:rFonts w:ascii="Times New Roman" w:eastAsia="Times New Roman" w:hAnsi="Times New Roman" w:cs="Times New Roman"/>
          <w:sz w:val="24"/>
          <w:szCs w:val="24"/>
          <w:lang w:eastAsia="et-EE"/>
        </w:rPr>
        <w:t> </w:t>
      </w:r>
      <w:bookmarkEnd w:id="60"/>
      <w:r w:rsidRPr="00C655A1">
        <w:rPr>
          <w:rFonts w:ascii="Times New Roman" w:eastAsia="Times New Roman" w:hAnsi="Times New Roman" w:cs="Times New Roman"/>
          <w:sz w:val="24"/>
          <w:szCs w:val="24"/>
          <w:lang w:eastAsia="et-EE"/>
        </w:rPr>
        <w:t>5) abistamine isikliku hügieeni toimingutel.</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61" w:name="para9lg2"/>
      <w:r w:rsidRPr="00C655A1">
        <w:rPr>
          <w:rFonts w:ascii="Times New Roman" w:eastAsia="Times New Roman" w:hAnsi="Times New Roman" w:cs="Times New Roman"/>
          <w:sz w:val="24"/>
          <w:szCs w:val="24"/>
          <w:lang w:eastAsia="et-EE"/>
        </w:rPr>
        <w:t> </w:t>
      </w:r>
      <w:bookmarkEnd w:id="61"/>
      <w:r w:rsidRPr="00C655A1">
        <w:rPr>
          <w:rFonts w:ascii="Times New Roman" w:eastAsia="Times New Roman" w:hAnsi="Times New Roman" w:cs="Times New Roman"/>
          <w:sz w:val="24"/>
          <w:szCs w:val="24"/>
          <w:lang w:eastAsia="et-EE"/>
        </w:rPr>
        <w:t>(2) Koduteenuse osutamise, selle sisu ning mahu otsustab abivajaduse hindamise järel sotsiaaltöö teenistuse ametnik.</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62" w:name="para9lg3"/>
      <w:r w:rsidRPr="00C655A1">
        <w:rPr>
          <w:rFonts w:ascii="Times New Roman" w:eastAsia="Times New Roman" w:hAnsi="Times New Roman" w:cs="Times New Roman"/>
          <w:sz w:val="24"/>
          <w:szCs w:val="24"/>
          <w:lang w:eastAsia="et-EE"/>
        </w:rPr>
        <w:t> </w:t>
      </w:r>
      <w:bookmarkEnd w:id="62"/>
      <w:r w:rsidRPr="00C655A1">
        <w:rPr>
          <w:rFonts w:ascii="Times New Roman" w:eastAsia="Times New Roman" w:hAnsi="Times New Roman" w:cs="Times New Roman"/>
          <w:sz w:val="24"/>
          <w:szCs w:val="24"/>
          <w:lang w:eastAsia="et-EE"/>
        </w:rPr>
        <w:t>(3) Koduteenust osutavad vallavalitsuse abiteenistujad. Koduteenuste osutamiseks võib vallavalitsus sõlmida ka halduslepingu teenuseosutajaga.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63" w:name="para9lg4"/>
      <w:r w:rsidRPr="00C655A1">
        <w:rPr>
          <w:rFonts w:ascii="Times New Roman" w:eastAsia="Times New Roman" w:hAnsi="Times New Roman" w:cs="Times New Roman"/>
          <w:sz w:val="24"/>
          <w:szCs w:val="24"/>
          <w:lang w:eastAsia="et-EE"/>
        </w:rPr>
        <w:t> </w:t>
      </w:r>
      <w:bookmarkEnd w:id="63"/>
      <w:r w:rsidRPr="00C655A1">
        <w:rPr>
          <w:rFonts w:ascii="Times New Roman" w:eastAsia="Times New Roman" w:hAnsi="Times New Roman" w:cs="Times New Roman"/>
          <w:sz w:val="24"/>
          <w:szCs w:val="24"/>
          <w:lang w:eastAsia="et-EE"/>
        </w:rPr>
        <w:t>(4) Koduteenuse omaosalustasu on 20 eurot kuus. Vallavalitsuse sotsiaaltöö teenistuse ametnikul või vallavalitsuse sotsiaalkomisjonil on õigusteenuse omaosalustasu vähendada või seda mitte rakendada, kui teenusesaaja ja tema ülalpidajad ei ole võimelised teenuse omaosalustasu maksma või muudel kaalukatel põhjustel.</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10. </w:t>
      </w:r>
      <w:bookmarkStart w:id="64" w:name="para10"/>
      <w:r w:rsidRPr="00C655A1">
        <w:rPr>
          <w:rFonts w:ascii="Times New Roman" w:eastAsia="Times New Roman" w:hAnsi="Times New Roman" w:cs="Times New Roman"/>
          <w:b/>
          <w:bCs/>
          <w:sz w:val="27"/>
          <w:szCs w:val="27"/>
          <w:lang w:eastAsia="et-EE"/>
        </w:rPr>
        <w:t> </w:t>
      </w:r>
      <w:bookmarkEnd w:id="64"/>
      <w:r w:rsidRPr="00C655A1">
        <w:rPr>
          <w:rFonts w:ascii="Times New Roman" w:eastAsia="Times New Roman" w:hAnsi="Times New Roman" w:cs="Times New Roman"/>
          <w:b/>
          <w:bCs/>
          <w:sz w:val="27"/>
          <w:szCs w:val="27"/>
          <w:lang w:eastAsia="et-EE"/>
        </w:rPr>
        <w:t xml:space="preserve">Väljaspool kodu osutatav </w:t>
      </w:r>
      <w:proofErr w:type="spellStart"/>
      <w:r w:rsidRPr="00C655A1">
        <w:rPr>
          <w:rFonts w:ascii="Times New Roman" w:eastAsia="Times New Roman" w:hAnsi="Times New Roman" w:cs="Times New Roman"/>
          <w:b/>
          <w:bCs/>
          <w:sz w:val="27"/>
          <w:szCs w:val="27"/>
          <w:lang w:eastAsia="et-EE"/>
        </w:rPr>
        <w:t>üldhooldusteenus</w:t>
      </w:r>
      <w:proofErr w:type="spellEnd"/>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65" w:name="para10lg1"/>
      <w:r w:rsidRPr="00C655A1">
        <w:rPr>
          <w:rFonts w:ascii="Times New Roman" w:eastAsia="Times New Roman" w:hAnsi="Times New Roman" w:cs="Times New Roman"/>
          <w:sz w:val="24"/>
          <w:szCs w:val="24"/>
          <w:lang w:eastAsia="et-EE"/>
        </w:rPr>
        <w:lastRenderedPageBreak/>
        <w:t> </w:t>
      </w:r>
      <w:bookmarkEnd w:id="65"/>
      <w:r w:rsidRPr="00C655A1">
        <w:rPr>
          <w:rFonts w:ascii="Times New Roman" w:eastAsia="Times New Roman" w:hAnsi="Times New Roman" w:cs="Times New Roman"/>
          <w:sz w:val="24"/>
          <w:szCs w:val="24"/>
          <w:lang w:eastAsia="et-EE"/>
        </w:rPr>
        <w:t xml:space="preserve">(1) Väljaspool kodu osutatava </w:t>
      </w:r>
      <w:proofErr w:type="spellStart"/>
      <w:r w:rsidRPr="00C655A1">
        <w:rPr>
          <w:rFonts w:ascii="Times New Roman" w:eastAsia="Times New Roman" w:hAnsi="Times New Roman" w:cs="Times New Roman"/>
          <w:sz w:val="24"/>
          <w:szCs w:val="24"/>
          <w:lang w:eastAsia="et-EE"/>
        </w:rPr>
        <w:t>üldhooldusteenusega</w:t>
      </w:r>
      <w:proofErr w:type="spellEnd"/>
      <w:r w:rsidRPr="00C655A1">
        <w:rPr>
          <w:rFonts w:ascii="Times New Roman" w:eastAsia="Times New Roman" w:hAnsi="Times New Roman" w:cs="Times New Roman"/>
          <w:sz w:val="24"/>
          <w:szCs w:val="24"/>
          <w:lang w:eastAsia="et-EE"/>
        </w:rPr>
        <w:t xml:space="preserve"> abistatakse ja hooldatakse täisealist isikut hooldekodus. Hooldustoimingud ning muud toetavad ja toimetulekut tagavad toimingud ja teenused määratletakse hooldekodus tehtava hooldusplaaniga.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66" w:name="para10lg2"/>
      <w:r w:rsidRPr="00C655A1">
        <w:rPr>
          <w:rFonts w:ascii="Times New Roman" w:eastAsia="Times New Roman" w:hAnsi="Times New Roman" w:cs="Times New Roman"/>
          <w:sz w:val="24"/>
          <w:szCs w:val="24"/>
          <w:lang w:eastAsia="et-EE"/>
        </w:rPr>
        <w:t> </w:t>
      </w:r>
      <w:bookmarkEnd w:id="66"/>
      <w:r w:rsidRPr="00C655A1">
        <w:rPr>
          <w:rFonts w:ascii="Times New Roman" w:eastAsia="Times New Roman" w:hAnsi="Times New Roman" w:cs="Times New Roman"/>
          <w:sz w:val="24"/>
          <w:szCs w:val="24"/>
          <w:lang w:eastAsia="et-EE"/>
        </w:rPr>
        <w:t xml:space="preserve">(2) Väljaspool kodu osutatavat </w:t>
      </w:r>
      <w:proofErr w:type="spellStart"/>
      <w:r w:rsidRPr="00C655A1">
        <w:rPr>
          <w:rFonts w:ascii="Times New Roman" w:eastAsia="Times New Roman" w:hAnsi="Times New Roman" w:cs="Times New Roman"/>
          <w:sz w:val="24"/>
          <w:szCs w:val="24"/>
          <w:lang w:eastAsia="et-EE"/>
        </w:rPr>
        <w:t>üldhooldusteenust</w:t>
      </w:r>
      <w:proofErr w:type="spellEnd"/>
      <w:r w:rsidRPr="00C655A1">
        <w:rPr>
          <w:rFonts w:ascii="Times New Roman" w:eastAsia="Times New Roman" w:hAnsi="Times New Roman" w:cs="Times New Roman"/>
          <w:sz w:val="24"/>
          <w:szCs w:val="24"/>
          <w:lang w:eastAsia="et-EE"/>
        </w:rPr>
        <w:t xml:space="preserve"> osutatakse valla hallatavates hooldekodudes ja teenuseosutajate juures, kellega on sõlmitud </w:t>
      </w:r>
      <w:proofErr w:type="spellStart"/>
      <w:r w:rsidRPr="00C655A1">
        <w:rPr>
          <w:rFonts w:ascii="Times New Roman" w:eastAsia="Times New Roman" w:hAnsi="Times New Roman" w:cs="Times New Roman"/>
          <w:sz w:val="24"/>
          <w:szCs w:val="24"/>
          <w:lang w:eastAsia="et-EE"/>
        </w:rPr>
        <w:t>üldhooldusteenuse</w:t>
      </w:r>
      <w:proofErr w:type="spellEnd"/>
      <w:r w:rsidRPr="00C655A1">
        <w:rPr>
          <w:rFonts w:ascii="Times New Roman" w:eastAsia="Times New Roman" w:hAnsi="Times New Roman" w:cs="Times New Roman"/>
          <w:sz w:val="24"/>
          <w:szCs w:val="24"/>
          <w:lang w:eastAsia="et-EE"/>
        </w:rPr>
        <w:t xml:space="preserve"> osutamise raamleping. Sotsiaaltöö teenistuse juhatajal on õigus otsustada teenuse osutamise lepingu sõlmimine ka teiste teenuseosutajatega, arvestades teenust vajava isiku soovi ja teenuse eripära.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67" w:name="para10lg3"/>
      <w:r w:rsidRPr="00C655A1">
        <w:rPr>
          <w:rFonts w:ascii="Times New Roman" w:eastAsia="Times New Roman" w:hAnsi="Times New Roman" w:cs="Times New Roman"/>
          <w:sz w:val="24"/>
          <w:szCs w:val="24"/>
          <w:lang w:eastAsia="et-EE"/>
        </w:rPr>
        <w:t> </w:t>
      </w:r>
      <w:bookmarkEnd w:id="67"/>
      <w:r w:rsidRPr="00C655A1">
        <w:rPr>
          <w:rFonts w:ascii="Times New Roman" w:eastAsia="Times New Roman" w:hAnsi="Times New Roman" w:cs="Times New Roman"/>
          <w:sz w:val="24"/>
          <w:szCs w:val="24"/>
          <w:lang w:eastAsia="et-EE"/>
        </w:rPr>
        <w:t>(3) Teenuse osutamise, teenusega saavutatavad eesmärgid ja tegevused otsustab vallavalitsuse sotsiaaltöö teenistuse ametnik või vallavalitsuse sotsiaalkomisjon.</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68" w:name="para10lg4"/>
      <w:r w:rsidRPr="00C655A1">
        <w:rPr>
          <w:rFonts w:ascii="Times New Roman" w:eastAsia="Times New Roman" w:hAnsi="Times New Roman" w:cs="Times New Roman"/>
          <w:sz w:val="24"/>
          <w:szCs w:val="24"/>
          <w:lang w:eastAsia="et-EE"/>
        </w:rPr>
        <w:t> </w:t>
      </w:r>
      <w:bookmarkEnd w:id="68"/>
      <w:r w:rsidRPr="00C655A1">
        <w:rPr>
          <w:rFonts w:ascii="Times New Roman" w:eastAsia="Times New Roman" w:hAnsi="Times New Roman" w:cs="Times New Roman"/>
          <w:sz w:val="24"/>
          <w:szCs w:val="24"/>
          <w:lang w:eastAsia="et-EE"/>
        </w:rPr>
        <w:t xml:space="preserve">(4) Väljaspool kodu osutataval </w:t>
      </w:r>
      <w:proofErr w:type="spellStart"/>
      <w:r w:rsidRPr="00C655A1">
        <w:rPr>
          <w:rFonts w:ascii="Times New Roman" w:eastAsia="Times New Roman" w:hAnsi="Times New Roman" w:cs="Times New Roman"/>
          <w:sz w:val="24"/>
          <w:szCs w:val="24"/>
          <w:lang w:eastAsia="et-EE"/>
        </w:rPr>
        <w:t>üldhooldusteenusel</w:t>
      </w:r>
      <w:proofErr w:type="spellEnd"/>
      <w:r w:rsidRPr="00C655A1">
        <w:rPr>
          <w:rFonts w:ascii="Times New Roman" w:eastAsia="Times New Roman" w:hAnsi="Times New Roman" w:cs="Times New Roman"/>
          <w:sz w:val="24"/>
          <w:szCs w:val="24"/>
          <w:lang w:eastAsia="et-EE"/>
        </w:rPr>
        <w:t xml:space="preserve"> on teenuse saaja omaosalustasu üldjuhul 90% tema igakuisest regulaarsest sissetulekust. Omaosalustasu maksmise järel teenuse kogumaksumusest puudujääva osa tasumise kohustus on teenuse saajal endal, tema seadusjärgsetel </w:t>
      </w:r>
      <w:proofErr w:type="spellStart"/>
      <w:r w:rsidRPr="00C655A1">
        <w:rPr>
          <w:rFonts w:ascii="Times New Roman" w:eastAsia="Times New Roman" w:hAnsi="Times New Roman" w:cs="Times New Roman"/>
          <w:sz w:val="24"/>
          <w:szCs w:val="24"/>
          <w:lang w:eastAsia="et-EE"/>
        </w:rPr>
        <w:t>ülapidamiskohustustega</w:t>
      </w:r>
      <w:proofErr w:type="spellEnd"/>
      <w:r w:rsidRPr="00C655A1">
        <w:rPr>
          <w:rFonts w:ascii="Times New Roman" w:eastAsia="Times New Roman" w:hAnsi="Times New Roman" w:cs="Times New Roman"/>
          <w:sz w:val="24"/>
          <w:szCs w:val="24"/>
          <w:lang w:eastAsia="et-EE"/>
        </w:rPr>
        <w:t xml:space="preserve"> isikutel või isikutel, kellel on lepingutest tulenev kohustus teenusesaajat ülal pidada. Ülalpidajate poolt teenuse maksmisel mitteosalemise korral tasub teenuse kulud vallavalitsus, kellel on õigusteenuse tasumise kulud välja nõuda ülalpidajatelt käsundita asjaajamise sätete kohaselt. Ülalpidamiskohustuse täitmise raskuse korral või muudel kaalutlustel on vallavalitsuse sotsiaaltöö teenistuse ametnikul või vallavalitsuse sotsiaalkomisjonil õigus ülalpidamiskohustusega isikute osalust teenuse eest tasumisel vähendada.</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11. </w:t>
      </w:r>
      <w:bookmarkStart w:id="69" w:name="para11"/>
      <w:r w:rsidRPr="00C655A1">
        <w:rPr>
          <w:rFonts w:ascii="Times New Roman" w:eastAsia="Times New Roman" w:hAnsi="Times New Roman" w:cs="Times New Roman"/>
          <w:b/>
          <w:bCs/>
          <w:sz w:val="27"/>
          <w:szCs w:val="27"/>
          <w:lang w:eastAsia="et-EE"/>
        </w:rPr>
        <w:t> </w:t>
      </w:r>
      <w:bookmarkEnd w:id="69"/>
      <w:r w:rsidRPr="00C655A1">
        <w:rPr>
          <w:rFonts w:ascii="Times New Roman" w:eastAsia="Times New Roman" w:hAnsi="Times New Roman" w:cs="Times New Roman"/>
          <w:b/>
          <w:bCs/>
          <w:sz w:val="27"/>
          <w:szCs w:val="27"/>
          <w:lang w:eastAsia="et-EE"/>
        </w:rPr>
        <w:t>Tugiisikuteenus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70" w:name="para11lg1"/>
      <w:r w:rsidRPr="00C655A1">
        <w:rPr>
          <w:rFonts w:ascii="Times New Roman" w:eastAsia="Times New Roman" w:hAnsi="Times New Roman" w:cs="Times New Roman"/>
          <w:sz w:val="24"/>
          <w:szCs w:val="24"/>
          <w:lang w:eastAsia="et-EE"/>
        </w:rPr>
        <w:t> </w:t>
      </w:r>
      <w:bookmarkEnd w:id="70"/>
      <w:r w:rsidRPr="00C655A1">
        <w:rPr>
          <w:rFonts w:ascii="Times New Roman" w:eastAsia="Times New Roman" w:hAnsi="Times New Roman" w:cs="Times New Roman"/>
          <w:sz w:val="24"/>
          <w:szCs w:val="24"/>
          <w:lang w:eastAsia="et-EE"/>
        </w:rPr>
        <w:t>(1) Tugiisikuteenusega toetatakse, motiveeritakse, juhendatakse ja arendatakse iseseisvaks toimetulekuks täisealist ja lapseeas teenusesaajat.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71" w:name="para11lg2"/>
      <w:r w:rsidRPr="00C655A1">
        <w:rPr>
          <w:rFonts w:ascii="Times New Roman" w:eastAsia="Times New Roman" w:hAnsi="Times New Roman" w:cs="Times New Roman"/>
          <w:sz w:val="24"/>
          <w:szCs w:val="24"/>
          <w:lang w:eastAsia="et-EE"/>
        </w:rPr>
        <w:t> </w:t>
      </w:r>
      <w:bookmarkEnd w:id="71"/>
      <w:r w:rsidRPr="00C655A1">
        <w:rPr>
          <w:rFonts w:ascii="Times New Roman" w:eastAsia="Times New Roman" w:hAnsi="Times New Roman" w:cs="Times New Roman"/>
          <w:sz w:val="24"/>
          <w:szCs w:val="24"/>
          <w:lang w:eastAsia="et-EE"/>
        </w:rPr>
        <w:t>(2) Tugiisikuteenuse osutamiseks võib vallavalitsus sõlmida halduslepingu või muu lepingu või teha toiminguid isiku suunamiseks teise juriidilise isiku poolt korraldatavale tugiisikuteenustele.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72" w:name="para11lg3"/>
      <w:r w:rsidRPr="00C655A1">
        <w:rPr>
          <w:rFonts w:ascii="Times New Roman" w:eastAsia="Times New Roman" w:hAnsi="Times New Roman" w:cs="Times New Roman"/>
          <w:sz w:val="24"/>
          <w:szCs w:val="24"/>
          <w:lang w:eastAsia="et-EE"/>
        </w:rPr>
        <w:t> </w:t>
      </w:r>
      <w:bookmarkEnd w:id="72"/>
      <w:r w:rsidRPr="00C655A1">
        <w:rPr>
          <w:rFonts w:ascii="Times New Roman" w:eastAsia="Times New Roman" w:hAnsi="Times New Roman" w:cs="Times New Roman"/>
          <w:sz w:val="24"/>
          <w:szCs w:val="24"/>
          <w:lang w:eastAsia="et-EE"/>
        </w:rPr>
        <w:t>(3) Tugiisikuteenus on tasuta 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73" w:name="para11lg4"/>
      <w:r w:rsidRPr="00C655A1">
        <w:rPr>
          <w:rFonts w:ascii="Times New Roman" w:eastAsia="Times New Roman" w:hAnsi="Times New Roman" w:cs="Times New Roman"/>
          <w:sz w:val="24"/>
          <w:szCs w:val="24"/>
          <w:lang w:eastAsia="et-EE"/>
        </w:rPr>
        <w:t> </w:t>
      </w:r>
      <w:bookmarkEnd w:id="73"/>
      <w:r w:rsidRPr="00C655A1">
        <w:rPr>
          <w:rFonts w:ascii="Times New Roman" w:eastAsia="Times New Roman" w:hAnsi="Times New Roman" w:cs="Times New Roman"/>
          <w:sz w:val="24"/>
          <w:szCs w:val="24"/>
          <w:lang w:eastAsia="et-EE"/>
        </w:rPr>
        <w:t>(4) Tugiisikuteenuse osutamise, teenusega saavutatavad eesmärgid ja tegevused otsustab vallavalitsuse sotsiaaltöö teenistuse ametnik.</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12. </w:t>
      </w:r>
      <w:bookmarkStart w:id="74" w:name="para12"/>
      <w:r w:rsidRPr="00C655A1">
        <w:rPr>
          <w:rFonts w:ascii="Times New Roman" w:eastAsia="Times New Roman" w:hAnsi="Times New Roman" w:cs="Times New Roman"/>
          <w:b/>
          <w:bCs/>
          <w:sz w:val="27"/>
          <w:szCs w:val="27"/>
          <w:lang w:eastAsia="et-EE"/>
        </w:rPr>
        <w:t> </w:t>
      </w:r>
      <w:bookmarkEnd w:id="74"/>
      <w:r w:rsidRPr="00C655A1">
        <w:rPr>
          <w:rFonts w:ascii="Times New Roman" w:eastAsia="Times New Roman" w:hAnsi="Times New Roman" w:cs="Times New Roman"/>
          <w:b/>
          <w:bCs/>
          <w:sz w:val="27"/>
          <w:szCs w:val="27"/>
          <w:lang w:eastAsia="et-EE"/>
        </w:rPr>
        <w:t>Isikliku abistaja 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75" w:name="para12lg1"/>
      <w:r w:rsidRPr="00C655A1">
        <w:rPr>
          <w:rFonts w:ascii="Times New Roman" w:eastAsia="Times New Roman" w:hAnsi="Times New Roman" w:cs="Times New Roman"/>
          <w:sz w:val="24"/>
          <w:szCs w:val="24"/>
          <w:lang w:eastAsia="et-EE"/>
        </w:rPr>
        <w:t> </w:t>
      </w:r>
      <w:bookmarkEnd w:id="75"/>
      <w:r w:rsidRPr="00C655A1">
        <w:rPr>
          <w:rFonts w:ascii="Times New Roman" w:eastAsia="Times New Roman" w:hAnsi="Times New Roman" w:cs="Times New Roman"/>
          <w:sz w:val="24"/>
          <w:szCs w:val="24"/>
          <w:lang w:eastAsia="et-EE"/>
        </w:rPr>
        <w:t xml:space="preserve">(1) Isikliku abistaja teenusega abistatakse puudega täisealist isikut tegevustes, mille sooritamiseks vajab isik füüsilist </w:t>
      </w:r>
      <w:proofErr w:type="spellStart"/>
      <w:r w:rsidRPr="00C655A1">
        <w:rPr>
          <w:rFonts w:ascii="Times New Roman" w:eastAsia="Times New Roman" w:hAnsi="Times New Roman" w:cs="Times New Roman"/>
          <w:sz w:val="24"/>
          <w:szCs w:val="24"/>
          <w:lang w:eastAsia="et-EE"/>
        </w:rPr>
        <w:t>kõrvalabi</w:t>
      </w:r>
      <w:proofErr w:type="spellEnd"/>
      <w:r w:rsidRPr="00C655A1">
        <w:rPr>
          <w:rFonts w:ascii="Times New Roman" w:eastAsia="Times New Roman" w:hAnsi="Times New Roman" w:cs="Times New Roman"/>
          <w:sz w:val="24"/>
          <w:szCs w:val="24"/>
          <w:lang w:eastAsia="et-EE"/>
        </w:rPr>
        <w: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76" w:name="para12lg2"/>
      <w:r w:rsidRPr="00C655A1">
        <w:rPr>
          <w:rFonts w:ascii="Times New Roman" w:eastAsia="Times New Roman" w:hAnsi="Times New Roman" w:cs="Times New Roman"/>
          <w:sz w:val="24"/>
          <w:szCs w:val="24"/>
          <w:lang w:eastAsia="et-EE"/>
        </w:rPr>
        <w:t> </w:t>
      </w:r>
      <w:bookmarkEnd w:id="76"/>
      <w:r w:rsidRPr="00C655A1">
        <w:rPr>
          <w:rFonts w:ascii="Times New Roman" w:eastAsia="Times New Roman" w:hAnsi="Times New Roman" w:cs="Times New Roman"/>
          <w:sz w:val="24"/>
          <w:szCs w:val="24"/>
          <w:lang w:eastAsia="et-EE"/>
        </w:rPr>
        <w:t>(2) Isikliku abistaja teenuse osutamiseks võib vallavalitsus sõlmida halduslepingu, töölepingu või käsunduslepingu, teha toiminguid isiku suunamiseks teise juriidilise isiku poolt korraldatavale isikliku abistaja teenusele või maksta teenuse korraldamiseks toetust teenust vajavale isikule endale.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77" w:name="para12lg3"/>
      <w:r w:rsidRPr="00C655A1">
        <w:rPr>
          <w:rFonts w:ascii="Times New Roman" w:eastAsia="Times New Roman" w:hAnsi="Times New Roman" w:cs="Times New Roman"/>
          <w:sz w:val="24"/>
          <w:szCs w:val="24"/>
          <w:lang w:eastAsia="et-EE"/>
        </w:rPr>
        <w:t> </w:t>
      </w:r>
      <w:bookmarkEnd w:id="77"/>
      <w:r w:rsidRPr="00C655A1">
        <w:rPr>
          <w:rFonts w:ascii="Times New Roman" w:eastAsia="Times New Roman" w:hAnsi="Times New Roman" w:cs="Times New Roman"/>
          <w:sz w:val="24"/>
          <w:szCs w:val="24"/>
          <w:lang w:eastAsia="et-EE"/>
        </w:rPr>
        <w:t>(3) Isikliku abistaja teenuse osutamise, selle sisu ja mahu tundides nädala kohta otsustab abivajaduse hindamise järel sotsiaaltöö teenistuse ametnik.</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78" w:name="para12lg4"/>
      <w:r w:rsidRPr="00C655A1">
        <w:rPr>
          <w:rFonts w:ascii="Times New Roman" w:eastAsia="Times New Roman" w:hAnsi="Times New Roman" w:cs="Times New Roman"/>
          <w:sz w:val="24"/>
          <w:szCs w:val="24"/>
          <w:lang w:eastAsia="et-EE"/>
        </w:rPr>
        <w:lastRenderedPageBreak/>
        <w:t> </w:t>
      </w:r>
      <w:bookmarkEnd w:id="78"/>
      <w:r w:rsidRPr="00C655A1">
        <w:rPr>
          <w:rFonts w:ascii="Times New Roman" w:eastAsia="Times New Roman" w:hAnsi="Times New Roman" w:cs="Times New Roman"/>
          <w:sz w:val="24"/>
          <w:szCs w:val="24"/>
          <w:lang w:eastAsia="et-EE"/>
        </w:rPr>
        <w:t xml:space="preserve">(4) Isikliku abistaja teenuse korraldamiseks makstava toetuse taotlemisel märgib isikliku abistaja teenuse taotleja teenust osutava isiku andmed ja toetuse määramisel esitab teenuse osutamisele järgneva kuu 10. kuupäevaks isikliku abistamise tegevuste aruande. Aruandes märgib toetuse saaja </w:t>
      </w:r>
      <w:proofErr w:type="spellStart"/>
      <w:r w:rsidRPr="00C655A1">
        <w:rPr>
          <w:rFonts w:ascii="Times New Roman" w:eastAsia="Times New Roman" w:hAnsi="Times New Roman" w:cs="Times New Roman"/>
          <w:sz w:val="24"/>
          <w:szCs w:val="24"/>
          <w:lang w:eastAsia="et-EE"/>
        </w:rPr>
        <w:t>kuupäevaliselt</w:t>
      </w:r>
      <w:proofErr w:type="spellEnd"/>
      <w:r w:rsidRPr="00C655A1">
        <w:rPr>
          <w:rFonts w:ascii="Times New Roman" w:eastAsia="Times New Roman" w:hAnsi="Times New Roman" w:cs="Times New Roman"/>
          <w:sz w:val="24"/>
          <w:szCs w:val="24"/>
          <w:lang w:eastAsia="et-EE"/>
        </w:rPr>
        <w:t xml:space="preserve"> ja tundide kaupa isikliku abistamisega saadud tegevuste sisu. Toetus makstakse välja aruande esitamise järel. Toetuse suurus on töölepingu seaduse alusel Vabariigi Valitsuse kehtestatud tunnitasu alammäär, millest on lahutatud käesoleva paragrahvi lõikes 5 sätestatud isiku omaosalustasu, kui seda rakendatakse.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79" w:name="para12lg5"/>
      <w:r w:rsidRPr="00C655A1">
        <w:rPr>
          <w:rFonts w:ascii="Times New Roman" w:eastAsia="Times New Roman" w:hAnsi="Times New Roman" w:cs="Times New Roman"/>
          <w:sz w:val="24"/>
          <w:szCs w:val="24"/>
          <w:lang w:eastAsia="et-EE"/>
        </w:rPr>
        <w:t> </w:t>
      </w:r>
      <w:bookmarkEnd w:id="79"/>
      <w:r w:rsidRPr="00C655A1">
        <w:rPr>
          <w:rFonts w:ascii="Times New Roman" w:eastAsia="Times New Roman" w:hAnsi="Times New Roman" w:cs="Times New Roman"/>
          <w:sz w:val="24"/>
          <w:szCs w:val="24"/>
          <w:lang w:eastAsia="et-EE"/>
        </w:rPr>
        <w:t>(5) Isikliku abistaja teenuse omaosalustasu teenuse osutamise korral on 1 eurot teenuseosutamise tunni kohta. Vallavalitsuse sotsiaaltöö teenistuse ametnikul või vallavalitsuse sotsiaalkomisjonil on õigusteenuse omaosalustasu vähendada või seda mitte rakendada, kui teenusesaaja ja tema ülalpidajad ei ole võimelised teenuse omaosalustasu maksma.</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13. </w:t>
      </w:r>
      <w:bookmarkStart w:id="80" w:name="para13"/>
      <w:r w:rsidRPr="00C655A1">
        <w:rPr>
          <w:rFonts w:ascii="Times New Roman" w:eastAsia="Times New Roman" w:hAnsi="Times New Roman" w:cs="Times New Roman"/>
          <w:b/>
          <w:bCs/>
          <w:sz w:val="27"/>
          <w:szCs w:val="27"/>
          <w:lang w:eastAsia="et-EE"/>
        </w:rPr>
        <w:t> </w:t>
      </w:r>
      <w:bookmarkEnd w:id="80"/>
      <w:r w:rsidRPr="00C655A1">
        <w:rPr>
          <w:rFonts w:ascii="Times New Roman" w:eastAsia="Times New Roman" w:hAnsi="Times New Roman" w:cs="Times New Roman"/>
          <w:b/>
          <w:bCs/>
          <w:sz w:val="27"/>
          <w:szCs w:val="27"/>
          <w:lang w:eastAsia="et-EE"/>
        </w:rPr>
        <w:t>Varjupaigateenus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81" w:name="para13lg1"/>
      <w:r w:rsidRPr="00C655A1">
        <w:rPr>
          <w:rFonts w:ascii="Times New Roman" w:eastAsia="Times New Roman" w:hAnsi="Times New Roman" w:cs="Times New Roman"/>
          <w:sz w:val="24"/>
          <w:szCs w:val="24"/>
          <w:lang w:eastAsia="et-EE"/>
        </w:rPr>
        <w:t> </w:t>
      </w:r>
      <w:bookmarkEnd w:id="81"/>
      <w:r w:rsidRPr="00C655A1">
        <w:rPr>
          <w:rFonts w:ascii="Times New Roman" w:eastAsia="Times New Roman" w:hAnsi="Times New Roman" w:cs="Times New Roman"/>
          <w:sz w:val="24"/>
          <w:szCs w:val="24"/>
          <w:lang w:eastAsia="et-EE"/>
        </w:rPr>
        <w:t>(1) Varjupaigateenusega võimaldatakse ajutine ööbimiskoht täisealisele isikule, kes ei ole võimeline endale ööbimiskohta leidma.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82" w:name="para13lg2"/>
      <w:r w:rsidRPr="00C655A1">
        <w:rPr>
          <w:rFonts w:ascii="Times New Roman" w:eastAsia="Times New Roman" w:hAnsi="Times New Roman" w:cs="Times New Roman"/>
          <w:sz w:val="24"/>
          <w:szCs w:val="24"/>
          <w:lang w:eastAsia="et-EE"/>
        </w:rPr>
        <w:t> </w:t>
      </w:r>
      <w:bookmarkEnd w:id="82"/>
      <w:r w:rsidRPr="00C655A1">
        <w:rPr>
          <w:rFonts w:ascii="Times New Roman" w:eastAsia="Times New Roman" w:hAnsi="Times New Roman" w:cs="Times New Roman"/>
          <w:sz w:val="24"/>
          <w:szCs w:val="24"/>
          <w:lang w:eastAsia="et-EE"/>
        </w:rPr>
        <w:t>(2) Varjupaigateenust osutatakse Valga Vallavalitsuse hallatavas asutuses. Teenuse vajaja võib teenuse saamiseks pöörduda otse teenuseosutaja juurde. Järgneva kolme tööpäeva jooksul peab teenuse vajaja pöörduma vallavalitsuse sotsiaaltöö teenistuse ametniku juurde abivajaduse hindamiseks ja sotsiaalnõustamiseks, mille järel otsustab sotsiaaltöö teenistuse ametnik teenuse osutamise jätkumise.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83" w:name="para13lg3"/>
      <w:r w:rsidRPr="00C655A1">
        <w:rPr>
          <w:rFonts w:ascii="Times New Roman" w:eastAsia="Times New Roman" w:hAnsi="Times New Roman" w:cs="Times New Roman"/>
          <w:sz w:val="24"/>
          <w:szCs w:val="24"/>
          <w:lang w:eastAsia="et-EE"/>
        </w:rPr>
        <w:t> </w:t>
      </w:r>
      <w:bookmarkEnd w:id="83"/>
      <w:r w:rsidRPr="00C655A1">
        <w:rPr>
          <w:rFonts w:ascii="Times New Roman" w:eastAsia="Times New Roman" w:hAnsi="Times New Roman" w:cs="Times New Roman"/>
          <w:sz w:val="24"/>
          <w:szCs w:val="24"/>
          <w:lang w:eastAsia="et-EE"/>
        </w:rPr>
        <w:t>(3) Varjupaigateenust osutatakse tasuta 7 ööpäeva. Alates 8. ööpäevast on varjupaigateenuse omaosalustasu 1 eurot ööpäeva eest. Vallavalitsuse sotsiaaltöö teenistuse ametnikul või vallavalitsuse sotsiaalkomisjonil on õigusteenuse omaosalustasu vähendada või seda mitte rakendada, kui teenusesaaja ja tema ülalpidajad ei ole võimelised teenuse omaosalustasu maksma või muudel kaalukatel põhjustel.</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14. </w:t>
      </w:r>
      <w:bookmarkStart w:id="84" w:name="para14"/>
      <w:r w:rsidRPr="00C655A1">
        <w:rPr>
          <w:rFonts w:ascii="Times New Roman" w:eastAsia="Times New Roman" w:hAnsi="Times New Roman" w:cs="Times New Roman"/>
          <w:b/>
          <w:bCs/>
          <w:sz w:val="27"/>
          <w:szCs w:val="27"/>
          <w:lang w:eastAsia="et-EE"/>
        </w:rPr>
        <w:t> </w:t>
      </w:r>
      <w:bookmarkEnd w:id="84"/>
      <w:r w:rsidRPr="00C655A1">
        <w:rPr>
          <w:rFonts w:ascii="Times New Roman" w:eastAsia="Times New Roman" w:hAnsi="Times New Roman" w:cs="Times New Roman"/>
          <w:b/>
          <w:bCs/>
          <w:sz w:val="27"/>
          <w:szCs w:val="27"/>
          <w:lang w:eastAsia="et-EE"/>
        </w:rPr>
        <w:t>Turvakoduteenus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85" w:name="para14lg1"/>
      <w:r w:rsidRPr="00C655A1">
        <w:rPr>
          <w:rFonts w:ascii="Times New Roman" w:eastAsia="Times New Roman" w:hAnsi="Times New Roman" w:cs="Times New Roman"/>
          <w:sz w:val="24"/>
          <w:szCs w:val="24"/>
          <w:lang w:eastAsia="et-EE"/>
        </w:rPr>
        <w:t> </w:t>
      </w:r>
      <w:bookmarkEnd w:id="85"/>
      <w:r w:rsidRPr="00C655A1">
        <w:rPr>
          <w:rFonts w:ascii="Times New Roman" w:eastAsia="Times New Roman" w:hAnsi="Times New Roman" w:cs="Times New Roman"/>
          <w:sz w:val="24"/>
          <w:szCs w:val="24"/>
          <w:lang w:eastAsia="et-EE"/>
        </w:rPr>
        <w:t>(1) Turvakoduteenusega võimaldatakse lapsele või täisealisele ajutine eluase, turvaline keskkond ja kriisiabi.</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86" w:name="para14lg2"/>
      <w:r w:rsidRPr="00C655A1">
        <w:rPr>
          <w:rFonts w:ascii="Times New Roman" w:eastAsia="Times New Roman" w:hAnsi="Times New Roman" w:cs="Times New Roman"/>
          <w:sz w:val="24"/>
          <w:szCs w:val="24"/>
          <w:lang w:eastAsia="et-EE"/>
        </w:rPr>
        <w:t> </w:t>
      </w:r>
      <w:bookmarkEnd w:id="86"/>
      <w:r w:rsidRPr="00C655A1">
        <w:rPr>
          <w:rFonts w:ascii="Times New Roman" w:eastAsia="Times New Roman" w:hAnsi="Times New Roman" w:cs="Times New Roman"/>
          <w:sz w:val="24"/>
          <w:szCs w:val="24"/>
          <w:lang w:eastAsia="et-EE"/>
        </w:rPr>
        <w:t>(2) Turvakoduteenust osutatakse Valga Vallavalitsuse hallatavas asutuses. Vallavalitsus võib sõlmida ka lepinguid teise juriidilise isiku poolt turvakoduteenuse osutamiseks, kui see on vajalik teenust vajava isiku asukoha või muude oluliste asjaolude tõttu.</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87" w:name="para14lg3"/>
      <w:r w:rsidRPr="00C655A1">
        <w:rPr>
          <w:rFonts w:ascii="Times New Roman" w:eastAsia="Times New Roman" w:hAnsi="Times New Roman" w:cs="Times New Roman"/>
          <w:sz w:val="24"/>
          <w:szCs w:val="24"/>
          <w:lang w:eastAsia="et-EE"/>
        </w:rPr>
        <w:t> </w:t>
      </w:r>
      <w:bookmarkEnd w:id="87"/>
      <w:r w:rsidRPr="00C655A1">
        <w:rPr>
          <w:rFonts w:ascii="Times New Roman" w:eastAsia="Times New Roman" w:hAnsi="Times New Roman" w:cs="Times New Roman"/>
          <w:sz w:val="24"/>
          <w:szCs w:val="24"/>
          <w:lang w:eastAsia="et-EE"/>
        </w:rPr>
        <w:t>(3) Turvakoduteenust osutatakse lastele tasuta. Kui lapse turvakoduteenusele sattumise põhjuseks on hoolduskohustusega lapsevanema hooletus, siis võib sotsiaaltöö teenistuse ametnik otsustada lapsele osutatud turvakoduteenuse maksumuse tasumise kohustuse seada lapsevanemale.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88" w:name="para14lg4"/>
      <w:r w:rsidRPr="00C655A1">
        <w:rPr>
          <w:rFonts w:ascii="Times New Roman" w:eastAsia="Times New Roman" w:hAnsi="Times New Roman" w:cs="Times New Roman"/>
          <w:sz w:val="24"/>
          <w:szCs w:val="24"/>
          <w:lang w:eastAsia="et-EE"/>
        </w:rPr>
        <w:t> </w:t>
      </w:r>
      <w:bookmarkEnd w:id="88"/>
      <w:r w:rsidRPr="00C655A1">
        <w:rPr>
          <w:rFonts w:ascii="Times New Roman" w:eastAsia="Times New Roman" w:hAnsi="Times New Roman" w:cs="Times New Roman"/>
          <w:sz w:val="24"/>
          <w:szCs w:val="24"/>
          <w:lang w:eastAsia="et-EE"/>
        </w:rPr>
        <w:t>(4) Täiskasvanule osutatakse turvakoduteenust tasuta kuni 1 kuu. Alates 2. kuust tasub turvakodu teenust saav isik turvakoduteenuse majutuskulud. Vallavalitsuse sotsiaaltöö teenistuse ametnikul või vallavalitsuse sotsiaalkomisjonil on õigusteenuse omaosalustasu vähendada või seda mitte rakendada, kui teenusesaaja ja tema ülalpidajad ei ole võimelised teenuse omaosalustasu maksma või muudel kaalukatel põhjustel.</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lastRenderedPageBreak/>
        <w:t xml:space="preserve">§ 15. </w:t>
      </w:r>
      <w:bookmarkStart w:id="89" w:name="para15"/>
      <w:r w:rsidRPr="00C655A1">
        <w:rPr>
          <w:rFonts w:ascii="Times New Roman" w:eastAsia="Times New Roman" w:hAnsi="Times New Roman" w:cs="Times New Roman"/>
          <w:b/>
          <w:bCs/>
          <w:sz w:val="27"/>
          <w:szCs w:val="27"/>
          <w:lang w:eastAsia="et-EE"/>
        </w:rPr>
        <w:t> </w:t>
      </w:r>
      <w:bookmarkEnd w:id="89"/>
      <w:r w:rsidRPr="00C655A1">
        <w:rPr>
          <w:rFonts w:ascii="Times New Roman" w:eastAsia="Times New Roman" w:hAnsi="Times New Roman" w:cs="Times New Roman"/>
          <w:b/>
          <w:bCs/>
          <w:sz w:val="27"/>
          <w:szCs w:val="27"/>
          <w:lang w:eastAsia="et-EE"/>
        </w:rPr>
        <w:t>Sotsiaaltransporditeenus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90" w:name="para15lg1"/>
      <w:r w:rsidRPr="00C655A1">
        <w:rPr>
          <w:rFonts w:ascii="Times New Roman" w:eastAsia="Times New Roman" w:hAnsi="Times New Roman" w:cs="Times New Roman"/>
          <w:sz w:val="24"/>
          <w:szCs w:val="24"/>
          <w:lang w:eastAsia="et-EE"/>
        </w:rPr>
        <w:t> </w:t>
      </w:r>
      <w:bookmarkEnd w:id="90"/>
      <w:r w:rsidRPr="00C655A1">
        <w:rPr>
          <w:rFonts w:ascii="Times New Roman" w:eastAsia="Times New Roman" w:hAnsi="Times New Roman" w:cs="Times New Roman"/>
          <w:sz w:val="24"/>
          <w:szCs w:val="24"/>
          <w:lang w:eastAsia="et-EE"/>
        </w:rPr>
        <w:t>(1) Sotsiaaltransporditeenusega võimaldatakse puudega inimesele kohase sõiduki kasutamine.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91" w:name="para15lg2"/>
      <w:r w:rsidRPr="00C655A1">
        <w:rPr>
          <w:rFonts w:ascii="Times New Roman" w:eastAsia="Times New Roman" w:hAnsi="Times New Roman" w:cs="Times New Roman"/>
          <w:sz w:val="24"/>
          <w:szCs w:val="24"/>
          <w:lang w:eastAsia="et-EE"/>
        </w:rPr>
        <w:t> </w:t>
      </w:r>
      <w:bookmarkEnd w:id="91"/>
      <w:r w:rsidRPr="00C655A1">
        <w:rPr>
          <w:rFonts w:ascii="Times New Roman" w:eastAsia="Times New Roman" w:hAnsi="Times New Roman" w:cs="Times New Roman"/>
          <w:sz w:val="24"/>
          <w:szCs w:val="24"/>
          <w:lang w:eastAsia="et-EE"/>
        </w:rPr>
        <w:t>(2) Sotsiaaltransporditeenust võib osutada Valga Vallavalitsus, tema hallatav asutus või lepingu alusel muu teenust osutav asutus.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92" w:name="para15lg3"/>
      <w:r w:rsidRPr="00C655A1">
        <w:rPr>
          <w:rFonts w:ascii="Times New Roman" w:eastAsia="Times New Roman" w:hAnsi="Times New Roman" w:cs="Times New Roman"/>
          <w:sz w:val="24"/>
          <w:szCs w:val="24"/>
          <w:lang w:eastAsia="et-EE"/>
        </w:rPr>
        <w:t> </w:t>
      </w:r>
      <w:bookmarkEnd w:id="92"/>
      <w:r w:rsidRPr="00C655A1">
        <w:rPr>
          <w:rFonts w:ascii="Times New Roman" w:eastAsia="Times New Roman" w:hAnsi="Times New Roman" w:cs="Times New Roman"/>
          <w:sz w:val="24"/>
          <w:szCs w:val="24"/>
          <w:lang w:eastAsia="et-EE"/>
        </w:rPr>
        <w:t>(3) Juhuveo ja taksoteenusena osutatava sotsiaaltransporditeenuse omaosalustasu on:</w:t>
      </w:r>
      <w:r w:rsidRPr="00C655A1">
        <w:rPr>
          <w:rFonts w:ascii="Times New Roman" w:eastAsia="Times New Roman" w:hAnsi="Times New Roman" w:cs="Times New Roman"/>
          <w:sz w:val="24"/>
          <w:szCs w:val="24"/>
          <w:lang w:eastAsia="et-EE"/>
        </w:rPr>
        <w:br/>
      </w:r>
      <w:bookmarkStart w:id="93" w:name="para15lg3p1"/>
      <w:r w:rsidRPr="00C655A1">
        <w:rPr>
          <w:rFonts w:ascii="Times New Roman" w:eastAsia="Times New Roman" w:hAnsi="Times New Roman" w:cs="Times New Roman"/>
          <w:sz w:val="24"/>
          <w:szCs w:val="24"/>
          <w:lang w:eastAsia="et-EE"/>
        </w:rPr>
        <w:t> </w:t>
      </w:r>
      <w:bookmarkEnd w:id="93"/>
      <w:r w:rsidRPr="00C655A1">
        <w:rPr>
          <w:rFonts w:ascii="Times New Roman" w:eastAsia="Times New Roman" w:hAnsi="Times New Roman" w:cs="Times New Roman"/>
          <w:sz w:val="24"/>
          <w:szCs w:val="24"/>
          <w:lang w:eastAsia="et-EE"/>
        </w:rPr>
        <w:t>1) 0,15 eurot/km teenuse kasutamisel väljaspool Valga linna alates kliendi asukohast;</w:t>
      </w:r>
      <w:r w:rsidRPr="00C655A1">
        <w:rPr>
          <w:rFonts w:ascii="Times New Roman" w:eastAsia="Times New Roman" w:hAnsi="Times New Roman" w:cs="Times New Roman"/>
          <w:sz w:val="24"/>
          <w:szCs w:val="24"/>
          <w:lang w:eastAsia="et-EE"/>
        </w:rPr>
        <w:br/>
      </w:r>
      <w:bookmarkStart w:id="94" w:name="para15lg3p2"/>
      <w:r w:rsidRPr="00C655A1">
        <w:rPr>
          <w:rFonts w:ascii="Times New Roman" w:eastAsia="Times New Roman" w:hAnsi="Times New Roman" w:cs="Times New Roman"/>
          <w:sz w:val="24"/>
          <w:szCs w:val="24"/>
          <w:lang w:eastAsia="et-EE"/>
        </w:rPr>
        <w:t> </w:t>
      </w:r>
      <w:bookmarkEnd w:id="94"/>
      <w:r w:rsidRPr="00C655A1">
        <w:rPr>
          <w:rFonts w:ascii="Times New Roman" w:eastAsia="Times New Roman" w:hAnsi="Times New Roman" w:cs="Times New Roman"/>
          <w:sz w:val="24"/>
          <w:szCs w:val="24"/>
          <w:lang w:eastAsia="et-EE"/>
        </w:rPr>
        <w:t>2) 5 eurot ühe sõidu või väljakutse kohta Valga linnas;</w:t>
      </w:r>
      <w:r w:rsidRPr="00C655A1">
        <w:rPr>
          <w:rFonts w:ascii="Times New Roman" w:eastAsia="Times New Roman" w:hAnsi="Times New Roman" w:cs="Times New Roman"/>
          <w:sz w:val="24"/>
          <w:szCs w:val="24"/>
          <w:lang w:eastAsia="et-EE"/>
        </w:rPr>
        <w:br/>
      </w:r>
      <w:bookmarkStart w:id="95" w:name="para15lg3p3"/>
      <w:r w:rsidRPr="00C655A1">
        <w:rPr>
          <w:rFonts w:ascii="Times New Roman" w:eastAsia="Times New Roman" w:hAnsi="Times New Roman" w:cs="Times New Roman"/>
          <w:sz w:val="24"/>
          <w:szCs w:val="24"/>
          <w:lang w:eastAsia="et-EE"/>
        </w:rPr>
        <w:t> </w:t>
      </w:r>
      <w:bookmarkEnd w:id="95"/>
      <w:r w:rsidRPr="00C655A1">
        <w:rPr>
          <w:rFonts w:ascii="Times New Roman" w:eastAsia="Times New Roman" w:hAnsi="Times New Roman" w:cs="Times New Roman"/>
          <w:sz w:val="24"/>
          <w:szCs w:val="24"/>
          <w:lang w:eastAsia="et-EE"/>
        </w:rPr>
        <w:t>3) teenuse osutaja abistab klienti algus- ja/või sihtpunkti hoone välisuksest välisukseni. Hoone sees liikumisel abistamisel on teenustasu 3 eurot;</w:t>
      </w:r>
      <w:r w:rsidRPr="00C655A1">
        <w:rPr>
          <w:rFonts w:ascii="Times New Roman" w:eastAsia="Times New Roman" w:hAnsi="Times New Roman" w:cs="Times New Roman"/>
          <w:sz w:val="24"/>
          <w:szCs w:val="24"/>
          <w:lang w:eastAsia="et-EE"/>
        </w:rPr>
        <w:br/>
      </w:r>
      <w:bookmarkStart w:id="96" w:name="para15lg3p4"/>
      <w:r w:rsidRPr="00C655A1">
        <w:rPr>
          <w:rFonts w:ascii="Times New Roman" w:eastAsia="Times New Roman" w:hAnsi="Times New Roman" w:cs="Times New Roman"/>
          <w:sz w:val="24"/>
          <w:szCs w:val="24"/>
          <w:lang w:eastAsia="et-EE"/>
        </w:rPr>
        <w:t> </w:t>
      </w:r>
      <w:bookmarkEnd w:id="96"/>
      <w:r w:rsidRPr="00C655A1">
        <w:rPr>
          <w:rFonts w:ascii="Times New Roman" w:eastAsia="Times New Roman" w:hAnsi="Times New Roman" w:cs="Times New Roman"/>
          <w:sz w:val="24"/>
          <w:szCs w:val="24"/>
          <w:lang w:eastAsia="et-EE"/>
        </w:rPr>
        <w:t>4) ooteaeg kliendi ootamise korral 3 eurot iga ootetunni kohta.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97" w:name="para15lg4"/>
      <w:r w:rsidRPr="00C655A1">
        <w:rPr>
          <w:rFonts w:ascii="Times New Roman" w:eastAsia="Times New Roman" w:hAnsi="Times New Roman" w:cs="Times New Roman"/>
          <w:sz w:val="24"/>
          <w:szCs w:val="24"/>
          <w:lang w:eastAsia="et-EE"/>
        </w:rPr>
        <w:t> </w:t>
      </w:r>
      <w:bookmarkEnd w:id="97"/>
      <w:r w:rsidRPr="00C655A1">
        <w:rPr>
          <w:rFonts w:ascii="Times New Roman" w:eastAsia="Times New Roman" w:hAnsi="Times New Roman" w:cs="Times New Roman"/>
          <w:sz w:val="24"/>
          <w:szCs w:val="24"/>
          <w:lang w:eastAsia="et-EE"/>
        </w:rPr>
        <w:t>(4) Sotsiaaltransporditeenuse osutamise otsustab vallavalitsuse sotsiaaltöö teenistuse ametnik, kes võib teenuse omaosalustasu vähendada või seda mitte rakendada, kui teenusesaaja ja tema ülalpidajad ei ole võimelised teenuse omaosalustasu maksma või muudel kaalutletud juhtudel.</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16. </w:t>
      </w:r>
      <w:bookmarkStart w:id="98" w:name="para16"/>
      <w:r w:rsidRPr="00C655A1">
        <w:rPr>
          <w:rFonts w:ascii="Times New Roman" w:eastAsia="Times New Roman" w:hAnsi="Times New Roman" w:cs="Times New Roman"/>
          <w:b/>
          <w:bCs/>
          <w:sz w:val="27"/>
          <w:szCs w:val="27"/>
          <w:lang w:eastAsia="et-EE"/>
        </w:rPr>
        <w:t> </w:t>
      </w:r>
      <w:bookmarkEnd w:id="98"/>
      <w:r w:rsidRPr="00C655A1">
        <w:rPr>
          <w:rFonts w:ascii="Times New Roman" w:eastAsia="Times New Roman" w:hAnsi="Times New Roman" w:cs="Times New Roman"/>
          <w:b/>
          <w:bCs/>
          <w:sz w:val="27"/>
          <w:szCs w:val="27"/>
          <w:lang w:eastAsia="et-EE"/>
        </w:rPr>
        <w:t>Eluruumi tagamise 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99" w:name="para16lg1"/>
      <w:r w:rsidRPr="00C655A1">
        <w:rPr>
          <w:rFonts w:ascii="Times New Roman" w:eastAsia="Times New Roman" w:hAnsi="Times New Roman" w:cs="Times New Roman"/>
          <w:sz w:val="24"/>
          <w:szCs w:val="24"/>
          <w:lang w:eastAsia="et-EE"/>
        </w:rPr>
        <w:t> </w:t>
      </w:r>
      <w:bookmarkEnd w:id="99"/>
      <w:r w:rsidRPr="00C655A1">
        <w:rPr>
          <w:rFonts w:ascii="Times New Roman" w:eastAsia="Times New Roman" w:hAnsi="Times New Roman" w:cs="Times New Roman"/>
          <w:sz w:val="24"/>
          <w:szCs w:val="24"/>
          <w:lang w:eastAsia="et-EE"/>
        </w:rPr>
        <w:t>(1) Eluruumi tagamise teenusega kindlustatakse sobiva eluruumi kasutamise võimalus isikule, kes seda ise pole võimeline endale ja oma perekonnale tagama.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00" w:name="para16lg2"/>
      <w:r w:rsidRPr="00C655A1">
        <w:rPr>
          <w:rFonts w:ascii="Times New Roman" w:eastAsia="Times New Roman" w:hAnsi="Times New Roman" w:cs="Times New Roman"/>
          <w:sz w:val="24"/>
          <w:szCs w:val="24"/>
          <w:lang w:eastAsia="et-EE"/>
        </w:rPr>
        <w:t> </w:t>
      </w:r>
      <w:bookmarkEnd w:id="100"/>
      <w:r w:rsidRPr="00C655A1">
        <w:rPr>
          <w:rFonts w:ascii="Times New Roman" w:eastAsia="Times New Roman" w:hAnsi="Times New Roman" w:cs="Times New Roman"/>
          <w:sz w:val="24"/>
          <w:szCs w:val="24"/>
          <w:lang w:eastAsia="et-EE"/>
        </w:rPr>
        <w:t>(2) Eluruumi tagamise teenusega antakse isikule ja tema perekonnale tähtajalise üürilepinguga üürile Valga vallale kuuluv sotsiaaleluruum sotsiaalkorteri või majutuspinna näol Valga valla hallatavate asutuste sotsiaalmajutusüksustes. Isik tasub sotsiaaleluruumi kõrvalkulud ja üüri, mille suuruse kinnitab vallavalitsus.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01" w:name="para16lg3"/>
      <w:r w:rsidRPr="00C655A1">
        <w:rPr>
          <w:rFonts w:ascii="Times New Roman" w:eastAsia="Times New Roman" w:hAnsi="Times New Roman" w:cs="Times New Roman"/>
          <w:sz w:val="24"/>
          <w:szCs w:val="24"/>
          <w:lang w:eastAsia="et-EE"/>
        </w:rPr>
        <w:t> </w:t>
      </w:r>
      <w:bookmarkEnd w:id="101"/>
      <w:r w:rsidRPr="00C655A1">
        <w:rPr>
          <w:rFonts w:ascii="Times New Roman" w:eastAsia="Times New Roman" w:hAnsi="Times New Roman" w:cs="Times New Roman"/>
          <w:sz w:val="24"/>
          <w:szCs w:val="24"/>
          <w:lang w:eastAsia="et-EE"/>
        </w:rPr>
        <w:t>(3) Eluruumi tagamise teenuse andmise ja selle pikkuse ning eluruumi tagamise muud viisid otsustab vallavalitsuse sotsiaaltöö teenistuse ametnik või vallavalitsuse sotsiaalkomisjon.</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02" w:name="para16lg4"/>
      <w:r w:rsidRPr="00C655A1">
        <w:rPr>
          <w:rFonts w:ascii="Times New Roman" w:eastAsia="Times New Roman" w:hAnsi="Times New Roman" w:cs="Times New Roman"/>
          <w:sz w:val="24"/>
          <w:szCs w:val="24"/>
          <w:lang w:eastAsia="et-EE"/>
        </w:rPr>
        <w:t> </w:t>
      </w:r>
      <w:bookmarkEnd w:id="102"/>
      <w:r w:rsidRPr="00C655A1">
        <w:rPr>
          <w:rFonts w:ascii="Times New Roman" w:eastAsia="Times New Roman" w:hAnsi="Times New Roman" w:cs="Times New Roman"/>
          <w:sz w:val="24"/>
          <w:szCs w:val="24"/>
          <w:lang w:eastAsia="et-EE"/>
        </w:rPr>
        <w:t>(4) Puudega isikule või tema pereliikmetele kuuluva eluruumi kohandamise ulatuse otsustab sotsiaaltöö teenistuse juhataja või vallavalitsuse sotsiaalkomisjon, kes võivad kohandustööde ulatust arvestades kehtestada nõude kohanduse saaja õigusest kasutada eluruumi teatud aja jooksul.</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17. </w:t>
      </w:r>
      <w:bookmarkStart w:id="103" w:name="para17"/>
      <w:r w:rsidRPr="00C655A1">
        <w:rPr>
          <w:rFonts w:ascii="Times New Roman" w:eastAsia="Times New Roman" w:hAnsi="Times New Roman" w:cs="Times New Roman"/>
          <w:b/>
          <w:bCs/>
          <w:sz w:val="27"/>
          <w:szCs w:val="27"/>
          <w:lang w:eastAsia="et-EE"/>
        </w:rPr>
        <w:t> </w:t>
      </w:r>
      <w:bookmarkEnd w:id="103"/>
      <w:proofErr w:type="spellStart"/>
      <w:r w:rsidRPr="00C655A1">
        <w:rPr>
          <w:rFonts w:ascii="Times New Roman" w:eastAsia="Times New Roman" w:hAnsi="Times New Roman" w:cs="Times New Roman"/>
          <w:b/>
          <w:bCs/>
          <w:sz w:val="27"/>
          <w:szCs w:val="27"/>
          <w:lang w:eastAsia="et-EE"/>
        </w:rPr>
        <w:t>Võlanõustamisteenus</w:t>
      </w:r>
      <w:proofErr w:type="spellEnd"/>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04" w:name="para17lg1"/>
      <w:r w:rsidRPr="00C655A1">
        <w:rPr>
          <w:rFonts w:ascii="Times New Roman" w:eastAsia="Times New Roman" w:hAnsi="Times New Roman" w:cs="Times New Roman"/>
          <w:sz w:val="24"/>
          <w:szCs w:val="24"/>
          <w:lang w:eastAsia="et-EE"/>
        </w:rPr>
        <w:t> </w:t>
      </w:r>
      <w:bookmarkEnd w:id="104"/>
      <w:r w:rsidRPr="00C655A1">
        <w:rPr>
          <w:rFonts w:ascii="Times New Roman" w:eastAsia="Times New Roman" w:hAnsi="Times New Roman" w:cs="Times New Roman"/>
          <w:sz w:val="24"/>
          <w:szCs w:val="24"/>
          <w:lang w:eastAsia="et-EE"/>
        </w:rPr>
        <w:t xml:space="preserve">(1) </w:t>
      </w:r>
      <w:proofErr w:type="spellStart"/>
      <w:r w:rsidRPr="00C655A1">
        <w:rPr>
          <w:rFonts w:ascii="Times New Roman" w:eastAsia="Times New Roman" w:hAnsi="Times New Roman" w:cs="Times New Roman"/>
          <w:sz w:val="24"/>
          <w:szCs w:val="24"/>
          <w:lang w:eastAsia="et-EE"/>
        </w:rPr>
        <w:t>Võlanõustamisteenusel</w:t>
      </w:r>
      <w:proofErr w:type="spellEnd"/>
      <w:r w:rsidRPr="00C655A1">
        <w:rPr>
          <w:rFonts w:ascii="Times New Roman" w:eastAsia="Times New Roman" w:hAnsi="Times New Roman" w:cs="Times New Roman"/>
          <w:sz w:val="24"/>
          <w:szCs w:val="24"/>
          <w:lang w:eastAsia="et-EE"/>
        </w:rPr>
        <w:t xml:space="preserve"> nõustatakse võlgnevus- ja toimetulekuprobleemiga inimesi võlgnevuste lahendamisel ja ennetamisel.</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05" w:name="para17lg2"/>
      <w:r w:rsidRPr="00C655A1">
        <w:rPr>
          <w:rFonts w:ascii="Times New Roman" w:eastAsia="Times New Roman" w:hAnsi="Times New Roman" w:cs="Times New Roman"/>
          <w:sz w:val="24"/>
          <w:szCs w:val="24"/>
          <w:lang w:eastAsia="et-EE"/>
        </w:rPr>
        <w:t> </w:t>
      </w:r>
      <w:bookmarkEnd w:id="105"/>
      <w:r w:rsidRPr="00C655A1">
        <w:rPr>
          <w:rFonts w:ascii="Times New Roman" w:eastAsia="Times New Roman" w:hAnsi="Times New Roman" w:cs="Times New Roman"/>
          <w:sz w:val="24"/>
          <w:szCs w:val="24"/>
          <w:lang w:eastAsia="et-EE"/>
        </w:rPr>
        <w:t xml:space="preserve">(2) </w:t>
      </w:r>
      <w:proofErr w:type="spellStart"/>
      <w:r w:rsidRPr="00C655A1">
        <w:rPr>
          <w:rFonts w:ascii="Times New Roman" w:eastAsia="Times New Roman" w:hAnsi="Times New Roman" w:cs="Times New Roman"/>
          <w:sz w:val="24"/>
          <w:szCs w:val="24"/>
          <w:lang w:eastAsia="et-EE"/>
        </w:rPr>
        <w:t>Võlanõustamisteenust</w:t>
      </w:r>
      <w:proofErr w:type="spellEnd"/>
      <w:r w:rsidRPr="00C655A1">
        <w:rPr>
          <w:rFonts w:ascii="Times New Roman" w:eastAsia="Times New Roman" w:hAnsi="Times New Roman" w:cs="Times New Roman"/>
          <w:sz w:val="24"/>
          <w:szCs w:val="24"/>
          <w:lang w:eastAsia="et-EE"/>
        </w:rPr>
        <w:t xml:space="preserve"> võib osutada vallavalitsus, sõlmida halduslepingu selle osutamiseks või teha toiminguid isiku suunamiseks teise juriidilise isiku poolt korraldatavale </w:t>
      </w:r>
      <w:proofErr w:type="spellStart"/>
      <w:r w:rsidRPr="00C655A1">
        <w:rPr>
          <w:rFonts w:ascii="Times New Roman" w:eastAsia="Times New Roman" w:hAnsi="Times New Roman" w:cs="Times New Roman"/>
          <w:sz w:val="24"/>
          <w:szCs w:val="24"/>
          <w:lang w:eastAsia="et-EE"/>
        </w:rPr>
        <w:t>võlanõustamisteenusele</w:t>
      </w:r>
      <w:proofErr w:type="spellEnd"/>
      <w:r w:rsidRPr="00C655A1">
        <w:rPr>
          <w:rFonts w:ascii="Times New Roman" w:eastAsia="Times New Roman" w:hAnsi="Times New Roman" w:cs="Times New Roman"/>
          <w:sz w:val="24"/>
          <w:szCs w:val="24"/>
          <w:lang w:eastAsia="et-EE"/>
        </w:rPr>
        <w: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06" w:name="para17lg3"/>
      <w:r w:rsidRPr="00C655A1">
        <w:rPr>
          <w:rFonts w:ascii="Times New Roman" w:eastAsia="Times New Roman" w:hAnsi="Times New Roman" w:cs="Times New Roman"/>
          <w:sz w:val="24"/>
          <w:szCs w:val="24"/>
          <w:lang w:eastAsia="et-EE"/>
        </w:rPr>
        <w:t> </w:t>
      </w:r>
      <w:bookmarkEnd w:id="106"/>
      <w:r w:rsidRPr="00C655A1">
        <w:rPr>
          <w:rFonts w:ascii="Times New Roman" w:eastAsia="Times New Roman" w:hAnsi="Times New Roman" w:cs="Times New Roman"/>
          <w:sz w:val="24"/>
          <w:szCs w:val="24"/>
          <w:lang w:eastAsia="et-EE"/>
        </w:rPr>
        <w:t xml:space="preserve">(3) </w:t>
      </w:r>
      <w:proofErr w:type="spellStart"/>
      <w:r w:rsidRPr="00C655A1">
        <w:rPr>
          <w:rFonts w:ascii="Times New Roman" w:eastAsia="Times New Roman" w:hAnsi="Times New Roman" w:cs="Times New Roman"/>
          <w:sz w:val="24"/>
          <w:szCs w:val="24"/>
          <w:lang w:eastAsia="et-EE"/>
        </w:rPr>
        <w:t>Võlanõustamisteenus</w:t>
      </w:r>
      <w:proofErr w:type="spellEnd"/>
      <w:r w:rsidRPr="00C655A1">
        <w:rPr>
          <w:rFonts w:ascii="Times New Roman" w:eastAsia="Times New Roman" w:hAnsi="Times New Roman" w:cs="Times New Roman"/>
          <w:sz w:val="24"/>
          <w:szCs w:val="24"/>
          <w:lang w:eastAsia="et-EE"/>
        </w:rPr>
        <w:t xml:space="preserve"> on isikule tasuta 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07" w:name="para17lg4"/>
      <w:r w:rsidRPr="00C655A1">
        <w:rPr>
          <w:rFonts w:ascii="Times New Roman" w:eastAsia="Times New Roman" w:hAnsi="Times New Roman" w:cs="Times New Roman"/>
          <w:sz w:val="24"/>
          <w:szCs w:val="24"/>
          <w:lang w:eastAsia="et-EE"/>
        </w:rPr>
        <w:lastRenderedPageBreak/>
        <w:t> </w:t>
      </w:r>
      <w:bookmarkEnd w:id="107"/>
      <w:r w:rsidRPr="00C655A1">
        <w:rPr>
          <w:rFonts w:ascii="Times New Roman" w:eastAsia="Times New Roman" w:hAnsi="Times New Roman" w:cs="Times New Roman"/>
          <w:sz w:val="24"/>
          <w:szCs w:val="24"/>
          <w:lang w:eastAsia="et-EE"/>
        </w:rPr>
        <w:t xml:space="preserve">(4) </w:t>
      </w:r>
      <w:proofErr w:type="spellStart"/>
      <w:r w:rsidRPr="00C655A1">
        <w:rPr>
          <w:rFonts w:ascii="Times New Roman" w:eastAsia="Times New Roman" w:hAnsi="Times New Roman" w:cs="Times New Roman"/>
          <w:sz w:val="24"/>
          <w:szCs w:val="24"/>
          <w:lang w:eastAsia="et-EE"/>
        </w:rPr>
        <w:t>Võlanõustamisteenuse</w:t>
      </w:r>
      <w:proofErr w:type="spellEnd"/>
      <w:r w:rsidRPr="00C655A1">
        <w:rPr>
          <w:rFonts w:ascii="Times New Roman" w:eastAsia="Times New Roman" w:hAnsi="Times New Roman" w:cs="Times New Roman"/>
          <w:sz w:val="24"/>
          <w:szCs w:val="24"/>
          <w:lang w:eastAsia="et-EE"/>
        </w:rPr>
        <w:t xml:space="preserve"> osutamise, teenusega saavutatavad eesmärgid ja tegevused otsustab vallavalitsuse sotsiaaltöö teenistuse ametnik.</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18. </w:t>
      </w:r>
      <w:bookmarkStart w:id="108" w:name="para18"/>
      <w:r w:rsidRPr="00C655A1">
        <w:rPr>
          <w:rFonts w:ascii="Times New Roman" w:eastAsia="Times New Roman" w:hAnsi="Times New Roman" w:cs="Times New Roman"/>
          <w:b/>
          <w:bCs/>
          <w:sz w:val="27"/>
          <w:szCs w:val="27"/>
          <w:lang w:eastAsia="et-EE"/>
        </w:rPr>
        <w:t> </w:t>
      </w:r>
      <w:bookmarkEnd w:id="108"/>
      <w:r w:rsidRPr="00C655A1">
        <w:rPr>
          <w:rFonts w:ascii="Times New Roman" w:eastAsia="Times New Roman" w:hAnsi="Times New Roman" w:cs="Times New Roman"/>
          <w:b/>
          <w:bCs/>
          <w:sz w:val="27"/>
          <w:szCs w:val="27"/>
          <w:lang w:eastAsia="et-EE"/>
        </w:rPr>
        <w:t>Lapsehoiuteenus raske või sügava puudega lapsele.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09" w:name="para18lg1"/>
      <w:r w:rsidRPr="00C655A1">
        <w:rPr>
          <w:rFonts w:ascii="Times New Roman" w:eastAsia="Times New Roman" w:hAnsi="Times New Roman" w:cs="Times New Roman"/>
          <w:sz w:val="24"/>
          <w:szCs w:val="24"/>
          <w:lang w:eastAsia="et-EE"/>
        </w:rPr>
        <w:t> </w:t>
      </w:r>
      <w:bookmarkEnd w:id="109"/>
      <w:r w:rsidRPr="00C655A1">
        <w:rPr>
          <w:rFonts w:ascii="Times New Roman" w:eastAsia="Times New Roman" w:hAnsi="Times New Roman" w:cs="Times New Roman"/>
          <w:sz w:val="24"/>
          <w:szCs w:val="24"/>
          <w:lang w:eastAsia="et-EE"/>
        </w:rPr>
        <w:t>(1) Raske või sügava puudega lapse lapsehoiuteenusega tagatakse raske või sügava puudega lapse hooldamine, arendamine ja turvalisus.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10" w:name="para18lg2"/>
      <w:r w:rsidRPr="00C655A1">
        <w:rPr>
          <w:rFonts w:ascii="Times New Roman" w:eastAsia="Times New Roman" w:hAnsi="Times New Roman" w:cs="Times New Roman"/>
          <w:sz w:val="24"/>
          <w:szCs w:val="24"/>
          <w:lang w:eastAsia="et-EE"/>
        </w:rPr>
        <w:t> </w:t>
      </w:r>
      <w:bookmarkEnd w:id="110"/>
      <w:r w:rsidRPr="00C655A1">
        <w:rPr>
          <w:rFonts w:ascii="Times New Roman" w:eastAsia="Times New Roman" w:hAnsi="Times New Roman" w:cs="Times New Roman"/>
          <w:sz w:val="24"/>
          <w:szCs w:val="24"/>
          <w:lang w:eastAsia="et-EE"/>
        </w:rPr>
        <w:t>(2) Teenust osutatakse Valga Vallavalitsuse hallatavas asutuses või teha toiminguid isiku suunamiseks teise juriidilise isiku poolt korraldatavale lapsehoiu teenusele. Vallavalitsus võib sõlmida ka lepinguid teise juriidilise isiku poolt lapsehoiuteenuse osutamiseks, kui see on vajalik lapse asukoha või muude oluliste asjaolude tõttu.</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11" w:name="para18lg3"/>
      <w:r w:rsidRPr="00C655A1">
        <w:rPr>
          <w:rFonts w:ascii="Times New Roman" w:eastAsia="Times New Roman" w:hAnsi="Times New Roman" w:cs="Times New Roman"/>
          <w:sz w:val="24"/>
          <w:szCs w:val="24"/>
          <w:lang w:eastAsia="et-EE"/>
        </w:rPr>
        <w:t> </w:t>
      </w:r>
      <w:bookmarkEnd w:id="111"/>
      <w:r w:rsidRPr="00C655A1">
        <w:rPr>
          <w:rFonts w:ascii="Times New Roman" w:eastAsia="Times New Roman" w:hAnsi="Times New Roman" w:cs="Times New Roman"/>
          <w:sz w:val="24"/>
          <w:szCs w:val="24"/>
          <w:lang w:eastAsia="et-EE"/>
        </w:rPr>
        <w:t>(3) Lapsehoiuteenusel tasutakse omaosalustasu lapse toitlustamise eest teenuseosutaja kehtestatud hinnakirja alusel. Teenuses ei sisaldu lapse ravimid, eritoidusegud, individuaalsed abivahendid ja põetusvahendid.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12" w:name="para18lg4"/>
      <w:r w:rsidRPr="00C655A1">
        <w:rPr>
          <w:rFonts w:ascii="Times New Roman" w:eastAsia="Times New Roman" w:hAnsi="Times New Roman" w:cs="Times New Roman"/>
          <w:sz w:val="24"/>
          <w:szCs w:val="24"/>
          <w:lang w:eastAsia="et-EE"/>
        </w:rPr>
        <w:t> </w:t>
      </w:r>
      <w:bookmarkEnd w:id="112"/>
      <w:r w:rsidRPr="00C655A1">
        <w:rPr>
          <w:rFonts w:ascii="Times New Roman" w:eastAsia="Times New Roman" w:hAnsi="Times New Roman" w:cs="Times New Roman"/>
          <w:sz w:val="24"/>
          <w:szCs w:val="24"/>
          <w:lang w:eastAsia="et-EE"/>
        </w:rPr>
        <w:t>(4) Teenuse osutamise, teenusega saavutatavad eesmärgid ja tegevused otsustab vallavalitsuse sotsiaaltöö teenistuse ametnik.</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13" w:name="para18lg5"/>
      <w:r w:rsidRPr="00C655A1">
        <w:rPr>
          <w:rFonts w:ascii="Times New Roman" w:eastAsia="Times New Roman" w:hAnsi="Times New Roman" w:cs="Times New Roman"/>
          <w:sz w:val="24"/>
          <w:szCs w:val="24"/>
          <w:lang w:eastAsia="et-EE"/>
        </w:rPr>
        <w:t> </w:t>
      </w:r>
      <w:bookmarkEnd w:id="113"/>
      <w:r w:rsidRPr="00C655A1">
        <w:rPr>
          <w:rFonts w:ascii="Times New Roman" w:eastAsia="Times New Roman" w:hAnsi="Times New Roman" w:cs="Times New Roman"/>
          <w:sz w:val="24"/>
          <w:szCs w:val="24"/>
          <w:lang w:eastAsia="et-EE"/>
        </w:rPr>
        <w:t>(5) Lapsehoiuteenuseks riigieelarvest eraldatud vahendeid võib vallavalitsus kasutada muudeks raske ja sügava puudega laste sotsiaalteenusteks ja tegevusteks, mis aitavad vähendada raske ja sügava puudega lapse perekonna hoolduskoormust või puudest tulenevat erivajadust.</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19. </w:t>
      </w:r>
      <w:bookmarkStart w:id="114" w:name="para19"/>
      <w:r w:rsidRPr="00C655A1">
        <w:rPr>
          <w:rFonts w:ascii="Times New Roman" w:eastAsia="Times New Roman" w:hAnsi="Times New Roman" w:cs="Times New Roman"/>
          <w:b/>
          <w:bCs/>
          <w:sz w:val="27"/>
          <w:szCs w:val="27"/>
          <w:lang w:eastAsia="et-EE"/>
        </w:rPr>
        <w:t> </w:t>
      </w:r>
      <w:bookmarkEnd w:id="114"/>
      <w:r w:rsidRPr="00C655A1">
        <w:rPr>
          <w:rFonts w:ascii="Times New Roman" w:eastAsia="Times New Roman" w:hAnsi="Times New Roman" w:cs="Times New Roman"/>
          <w:b/>
          <w:bCs/>
          <w:sz w:val="27"/>
          <w:szCs w:val="27"/>
          <w:lang w:eastAsia="et-EE"/>
        </w:rPr>
        <w:t>Asendushooldusteenus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15" w:name="para19lg1"/>
      <w:r w:rsidRPr="00C655A1">
        <w:rPr>
          <w:rFonts w:ascii="Times New Roman" w:eastAsia="Times New Roman" w:hAnsi="Times New Roman" w:cs="Times New Roman"/>
          <w:sz w:val="24"/>
          <w:szCs w:val="24"/>
          <w:lang w:eastAsia="et-EE"/>
        </w:rPr>
        <w:t> </w:t>
      </w:r>
      <w:bookmarkEnd w:id="115"/>
      <w:r w:rsidRPr="00C655A1">
        <w:rPr>
          <w:rFonts w:ascii="Times New Roman" w:eastAsia="Times New Roman" w:hAnsi="Times New Roman" w:cs="Times New Roman"/>
          <w:sz w:val="24"/>
          <w:szCs w:val="24"/>
          <w:lang w:eastAsia="et-EE"/>
        </w:rPr>
        <w:t>(1) Asendushooldusteenusega tagatakse vanema hoolitsuseta jäänud lapse põhivajadused, turvalisus ja areng lapse elamisel hooldusperes, perekodus või asenduskodus.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16" w:name="para19lg2"/>
      <w:r w:rsidRPr="00C655A1">
        <w:rPr>
          <w:rFonts w:ascii="Times New Roman" w:eastAsia="Times New Roman" w:hAnsi="Times New Roman" w:cs="Times New Roman"/>
          <w:sz w:val="24"/>
          <w:szCs w:val="24"/>
          <w:lang w:eastAsia="et-EE"/>
        </w:rPr>
        <w:t> </w:t>
      </w:r>
      <w:bookmarkEnd w:id="116"/>
      <w:r w:rsidRPr="00C655A1">
        <w:rPr>
          <w:rFonts w:ascii="Times New Roman" w:eastAsia="Times New Roman" w:hAnsi="Times New Roman" w:cs="Times New Roman"/>
          <w:sz w:val="24"/>
          <w:szCs w:val="24"/>
          <w:lang w:eastAsia="et-EE"/>
        </w:rPr>
        <w:t>(2) Teenust osutatakse Valga Vallavalitsuse hallatavas asutuses või sõlmitakse haldusleping teiste juriidiliste või füüsiliste isikutega, kes vastavad seadustes vastava teenuse osutajale kehtestatud nõuetele.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17" w:name="para19lg3"/>
      <w:r w:rsidRPr="00C655A1">
        <w:rPr>
          <w:rFonts w:ascii="Times New Roman" w:eastAsia="Times New Roman" w:hAnsi="Times New Roman" w:cs="Times New Roman"/>
          <w:sz w:val="24"/>
          <w:szCs w:val="24"/>
          <w:lang w:eastAsia="et-EE"/>
        </w:rPr>
        <w:t> </w:t>
      </w:r>
      <w:bookmarkEnd w:id="117"/>
      <w:r w:rsidRPr="00C655A1">
        <w:rPr>
          <w:rFonts w:ascii="Times New Roman" w:eastAsia="Times New Roman" w:hAnsi="Times New Roman" w:cs="Times New Roman"/>
          <w:sz w:val="24"/>
          <w:szCs w:val="24"/>
          <w:lang w:eastAsia="et-EE"/>
        </w:rPr>
        <w:t>(3) Teenust rahastatakse lisaks vallaeelarvele teenust saava isiku sissetulekutest ja teenuse osutamisel lapsevanema avalduse alusel lapsevanema poolt.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18" w:name="para19lg4"/>
      <w:r w:rsidRPr="00C655A1">
        <w:rPr>
          <w:rFonts w:ascii="Times New Roman" w:eastAsia="Times New Roman" w:hAnsi="Times New Roman" w:cs="Times New Roman"/>
          <w:sz w:val="24"/>
          <w:szCs w:val="24"/>
          <w:lang w:eastAsia="et-EE"/>
        </w:rPr>
        <w:t> </w:t>
      </w:r>
      <w:bookmarkEnd w:id="118"/>
      <w:r w:rsidRPr="00C655A1">
        <w:rPr>
          <w:rFonts w:ascii="Times New Roman" w:eastAsia="Times New Roman" w:hAnsi="Times New Roman" w:cs="Times New Roman"/>
          <w:sz w:val="24"/>
          <w:szCs w:val="24"/>
          <w:lang w:eastAsia="et-EE"/>
        </w:rPr>
        <w:t>(4) Teenuse osutamise, teenusega saavutatavad eesmärgid ja tegevused otsustab vallavalitsuse sotsiaaltöö teenistuse ametnik.</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20. </w:t>
      </w:r>
      <w:bookmarkStart w:id="119" w:name="para20"/>
      <w:r w:rsidRPr="00C655A1">
        <w:rPr>
          <w:rFonts w:ascii="Times New Roman" w:eastAsia="Times New Roman" w:hAnsi="Times New Roman" w:cs="Times New Roman"/>
          <w:b/>
          <w:bCs/>
          <w:sz w:val="27"/>
          <w:szCs w:val="27"/>
          <w:lang w:eastAsia="et-EE"/>
        </w:rPr>
        <w:t> </w:t>
      </w:r>
      <w:bookmarkEnd w:id="119"/>
      <w:proofErr w:type="spellStart"/>
      <w:r w:rsidRPr="00C655A1">
        <w:rPr>
          <w:rFonts w:ascii="Times New Roman" w:eastAsia="Times New Roman" w:hAnsi="Times New Roman" w:cs="Times New Roman"/>
          <w:b/>
          <w:bCs/>
          <w:sz w:val="27"/>
          <w:szCs w:val="27"/>
          <w:lang w:eastAsia="et-EE"/>
        </w:rPr>
        <w:t>Järelhooldusteenus</w:t>
      </w:r>
      <w:proofErr w:type="spellEnd"/>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20" w:name="para20lg1"/>
      <w:r w:rsidRPr="00C655A1">
        <w:rPr>
          <w:rFonts w:ascii="Times New Roman" w:eastAsia="Times New Roman" w:hAnsi="Times New Roman" w:cs="Times New Roman"/>
          <w:sz w:val="24"/>
          <w:szCs w:val="24"/>
          <w:lang w:eastAsia="et-EE"/>
        </w:rPr>
        <w:t> </w:t>
      </w:r>
      <w:bookmarkEnd w:id="120"/>
      <w:r w:rsidRPr="00C655A1">
        <w:rPr>
          <w:rFonts w:ascii="Times New Roman" w:eastAsia="Times New Roman" w:hAnsi="Times New Roman" w:cs="Times New Roman"/>
          <w:sz w:val="24"/>
          <w:szCs w:val="24"/>
          <w:lang w:eastAsia="et-EE"/>
        </w:rPr>
        <w:t xml:space="preserve">(1) </w:t>
      </w:r>
      <w:proofErr w:type="spellStart"/>
      <w:r w:rsidRPr="00C655A1">
        <w:rPr>
          <w:rFonts w:ascii="Times New Roman" w:eastAsia="Times New Roman" w:hAnsi="Times New Roman" w:cs="Times New Roman"/>
          <w:sz w:val="24"/>
          <w:szCs w:val="24"/>
          <w:lang w:eastAsia="et-EE"/>
        </w:rPr>
        <w:t>Järelhooldusteenusega</w:t>
      </w:r>
      <w:proofErr w:type="spellEnd"/>
      <w:r w:rsidRPr="00C655A1">
        <w:rPr>
          <w:rFonts w:ascii="Times New Roman" w:eastAsia="Times New Roman" w:hAnsi="Times New Roman" w:cs="Times New Roman"/>
          <w:sz w:val="24"/>
          <w:szCs w:val="24"/>
          <w:lang w:eastAsia="et-EE"/>
        </w:rPr>
        <w:t xml:space="preserve"> toetatakse asendushooldusel või Valga Vallavalitsuse eestkostel olnud lapse edasist iseseisvat toimetulekut ja õpingute jätkamist.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21" w:name="para20lg2"/>
      <w:r w:rsidRPr="00C655A1">
        <w:rPr>
          <w:rFonts w:ascii="Times New Roman" w:eastAsia="Times New Roman" w:hAnsi="Times New Roman" w:cs="Times New Roman"/>
          <w:sz w:val="24"/>
          <w:szCs w:val="24"/>
          <w:lang w:eastAsia="et-EE"/>
        </w:rPr>
        <w:t> </w:t>
      </w:r>
      <w:bookmarkEnd w:id="121"/>
      <w:r w:rsidRPr="00C655A1">
        <w:rPr>
          <w:rFonts w:ascii="Times New Roman" w:eastAsia="Times New Roman" w:hAnsi="Times New Roman" w:cs="Times New Roman"/>
          <w:sz w:val="24"/>
          <w:szCs w:val="24"/>
          <w:lang w:eastAsia="et-EE"/>
        </w:rPr>
        <w:t xml:space="preserve">(2) </w:t>
      </w:r>
      <w:proofErr w:type="spellStart"/>
      <w:r w:rsidRPr="00C655A1">
        <w:rPr>
          <w:rFonts w:ascii="Times New Roman" w:eastAsia="Times New Roman" w:hAnsi="Times New Roman" w:cs="Times New Roman"/>
          <w:sz w:val="24"/>
          <w:szCs w:val="24"/>
          <w:lang w:eastAsia="et-EE"/>
        </w:rPr>
        <w:t>Järelhooldusteenust</w:t>
      </w:r>
      <w:proofErr w:type="spellEnd"/>
      <w:r w:rsidRPr="00C655A1">
        <w:rPr>
          <w:rFonts w:ascii="Times New Roman" w:eastAsia="Times New Roman" w:hAnsi="Times New Roman" w:cs="Times New Roman"/>
          <w:sz w:val="24"/>
          <w:szCs w:val="24"/>
          <w:lang w:eastAsia="et-EE"/>
        </w:rPr>
        <w:t xml:space="preserve"> võib osutada vallavalitsus, sõlmida lepinguid teenuse saamiseks või maksta toetust </w:t>
      </w:r>
      <w:proofErr w:type="spellStart"/>
      <w:r w:rsidRPr="00C655A1">
        <w:rPr>
          <w:rFonts w:ascii="Times New Roman" w:eastAsia="Times New Roman" w:hAnsi="Times New Roman" w:cs="Times New Roman"/>
          <w:sz w:val="24"/>
          <w:szCs w:val="24"/>
          <w:lang w:eastAsia="et-EE"/>
        </w:rPr>
        <w:t>järelhooldust</w:t>
      </w:r>
      <w:proofErr w:type="spellEnd"/>
      <w:r w:rsidRPr="00C655A1">
        <w:rPr>
          <w:rFonts w:ascii="Times New Roman" w:eastAsia="Times New Roman" w:hAnsi="Times New Roman" w:cs="Times New Roman"/>
          <w:sz w:val="24"/>
          <w:szCs w:val="24"/>
          <w:lang w:eastAsia="et-EE"/>
        </w:rPr>
        <w:t xml:space="preserve"> vajavale isikule.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22" w:name="para20lg3"/>
      <w:r w:rsidRPr="00C655A1">
        <w:rPr>
          <w:rFonts w:ascii="Times New Roman" w:eastAsia="Times New Roman" w:hAnsi="Times New Roman" w:cs="Times New Roman"/>
          <w:sz w:val="24"/>
          <w:szCs w:val="24"/>
          <w:lang w:eastAsia="et-EE"/>
        </w:rPr>
        <w:lastRenderedPageBreak/>
        <w:t> </w:t>
      </w:r>
      <w:bookmarkEnd w:id="122"/>
      <w:r w:rsidRPr="00C655A1">
        <w:rPr>
          <w:rFonts w:ascii="Times New Roman" w:eastAsia="Times New Roman" w:hAnsi="Times New Roman" w:cs="Times New Roman"/>
          <w:sz w:val="24"/>
          <w:szCs w:val="24"/>
          <w:lang w:eastAsia="et-EE"/>
        </w:rPr>
        <w:t xml:space="preserve">(3) </w:t>
      </w:r>
      <w:proofErr w:type="spellStart"/>
      <w:r w:rsidRPr="00C655A1">
        <w:rPr>
          <w:rFonts w:ascii="Times New Roman" w:eastAsia="Times New Roman" w:hAnsi="Times New Roman" w:cs="Times New Roman"/>
          <w:sz w:val="24"/>
          <w:szCs w:val="24"/>
          <w:lang w:eastAsia="et-EE"/>
        </w:rPr>
        <w:t>Järelhooldusteenust</w:t>
      </w:r>
      <w:proofErr w:type="spellEnd"/>
      <w:r w:rsidRPr="00C655A1">
        <w:rPr>
          <w:rFonts w:ascii="Times New Roman" w:eastAsia="Times New Roman" w:hAnsi="Times New Roman" w:cs="Times New Roman"/>
          <w:sz w:val="24"/>
          <w:szCs w:val="24"/>
          <w:lang w:eastAsia="et-EE"/>
        </w:rPr>
        <w:t xml:space="preserve"> rahastatakse vallavalitsuse eelarvest ning </w:t>
      </w:r>
      <w:proofErr w:type="spellStart"/>
      <w:r w:rsidRPr="00C655A1">
        <w:rPr>
          <w:rFonts w:ascii="Times New Roman" w:eastAsia="Times New Roman" w:hAnsi="Times New Roman" w:cs="Times New Roman"/>
          <w:sz w:val="24"/>
          <w:szCs w:val="24"/>
          <w:lang w:eastAsia="et-EE"/>
        </w:rPr>
        <w:t>järelhooldusteenust</w:t>
      </w:r>
      <w:proofErr w:type="spellEnd"/>
      <w:r w:rsidRPr="00C655A1">
        <w:rPr>
          <w:rFonts w:ascii="Times New Roman" w:eastAsia="Times New Roman" w:hAnsi="Times New Roman" w:cs="Times New Roman"/>
          <w:sz w:val="24"/>
          <w:szCs w:val="24"/>
          <w:lang w:eastAsia="et-EE"/>
        </w:rPr>
        <w:t xml:space="preserve"> saava isiku sissetulekutest.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23" w:name="para20lg4"/>
      <w:r w:rsidRPr="00C655A1">
        <w:rPr>
          <w:rFonts w:ascii="Times New Roman" w:eastAsia="Times New Roman" w:hAnsi="Times New Roman" w:cs="Times New Roman"/>
          <w:sz w:val="24"/>
          <w:szCs w:val="24"/>
          <w:lang w:eastAsia="et-EE"/>
        </w:rPr>
        <w:t> </w:t>
      </w:r>
      <w:bookmarkEnd w:id="123"/>
      <w:r w:rsidRPr="00C655A1">
        <w:rPr>
          <w:rFonts w:ascii="Times New Roman" w:eastAsia="Times New Roman" w:hAnsi="Times New Roman" w:cs="Times New Roman"/>
          <w:sz w:val="24"/>
          <w:szCs w:val="24"/>
          <w:lang w:eastAsia="et-EE"/>
        </w:rPr>
        <w:t xml:space="preserve">(4) </w:t>
      </w:r>
      <w:proofErr w:type="spellStart"/>
      <w:r w:rsidRPr="00C655A1">
        <w:rPr>
          <w:rFonts w:ascii="Times New Roman" w:eastAsia="Times New Roman" w:hAnsi="Times New Roman" w:cs="Times New Roman"/>
          <w:sz w:val="24"/>
          <w:szCs w:val="24"/>
          <w:lang w:eastAsia="et-EE"/>
        </w:rPr>
        <w:t>Järelhooldusteenuse</w:t>
      </w:r>
      <w:proofErr w:type="spellEnd"/>
      <w:r w:rsidRPr="00C655A1">
        <w:rPr>
          <w:rFonts w:ascii="Times New Roman" w:eastAsia="Times New Roman" w:hAnsi="Times New Roman" w:cs="Times New Roman"/>
          <w:sz w:val="24"/>
          <w:szCs w:val="24"/>
          <w:lang w:eastAsia="et-EE"/>
        </w:rPr>
        <w:t xml:space="preserve"> osutamise, teenusega saavutatavad eesmärgid ja tegevused otsustab vallavalitsuse sotsiaaltöö teenistuse ametnik.</w:t>
      </w:r>
    </w:p>
    <w:p w:rsidR="00C655A1" w:rsidRPr="00C655A1" w:rsidRDefault="00C655A1" w:rsidP="00C655A1">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C655A1">
        <w:rPr>
          <w:rFonts w:ascii="Times New Roman" w:eastAsia="Times New Roman" w:hAnsi="Times New Roman" w:cs="Times New Roman"/>
          <w:b/>
          <w:bCs/>
          <w:sz w:val="36"/>
          <w:szCs w:val="36"/>
          <w:lang w:eastAsia="et-EE"/>
        </w:rPr>
        <w:t xml:space="preserve">4. peatükk Muud sotsiaalteenused ja nende rahastamine </w:t>
      </w:r>
      <w:bookmarkStart w:id="124" w:name="96999998-21f9-4881-b21a-f5427cb1a5ee"/>
      <w:r w:rsidRPr="00C655A1">
        <w:rPr>
          <w:rFonts w:ascii="Times New Roman" w:eastAsia="Times New Roman" w:hAnsi="Times New Roman" w:cs="Times New Roman"/>
          <w:b/>
          <w:bCs/>
          <w:sz w:val="36"/>
          <w:szCs w:val="36"/>
          <w:lang w:eastAsia="et-EE"/>
        </w:rPr>
        <w:t> </w:t>
      </w:r>
      <w:bookmarkEnd w:id="124"/>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21. </w:t>
      </w:r>
      <w:bookmarkStart w:id="125" w:name="para21"/>
      <w:r w:rsidRPr="00C655A1">
        <w:rPr>
          <w:rFonts w:ascii="Times New Roman" w:eastAsia="Times New Roman" w:hAnsi="Times New Roman" w:cs="Times New Roman"/>
          <w:b/>
          <w:bCs/>
          <w:sz w:val="27"/>
          <w:szCs w:val="27"/>
          <w:lang w:eastAsia="et-EE"/>
        </w:rPr>
        <w:t> </w:t>
      </w:r>
      <w:bookmarkEnd w:id="125"/>
      <w:r w:rsidRPr="00C655A1">
        <w:rPr>
          <w:rFonts w:ascii="Times New Roman" w:eastAsia="Times New Roman" w:hAnsi="Times New Roman" w:cs="Times New Roman"/>
          <w:b/>
          <w:bCs/>
          <w:sz w:val="27"/>
          <w:szCs w:val="27"/>
          <w:lang w:eastAsia="et-EE"/>
        </w:rPr>
        <w:t>Igapäevaelu toetamise teenuse osutamise ruumide kulude katmine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26" w:name="para21lg1"/>
      <w:r w:rsidRPr="00C655A1">
        <w:rPr>
          <w:rFonts w:ascii="Times New Roman" w:eastAsia="Times New Roman" w:hAnsi="Times New Roman" w:cs="Times New Roman"/>
          <w:sz w:val="24"/>
          <w:szCs w:val="24"/>
          <w:lang w:eastAsia="et-EE"/>
        </w:rPr>
        <w:t> </w:t>
      </w:r>
      <w:bookmarkEnd w:id="126"/>
      <w:r w:rsidRPr="00C655A1">
        <w:rPr>
          <w:rFonts w:ascii="Times New Roman" w:eastAsia="Times New Roman" w:hAnsi="Times New Roman" w:cs="Times New Roman"/>
          <w:sz w:val="24"/>
          <w:szCs w:val="24"/>
          <w:lang w:eastAsia="et-EE"/>
        </w:rPr>
        <w:t>(1) Valga Vallavalitsus tasub igapäevaelu toetamise teenuse osutamise ruumide kulud, kui teenust osutatakse tegevusloa kohaselt teenuse osutaja ruumides järgmistel tingimustel:</w:t>
      </w:r>
      <w:r w:rsidRPr="00C655A1">
        <w:rPr>
          <w:rFonts w:ascii="Times New Roman" w:eastAsia="Times New Roman" w:hAnsi="Times New Roman" w:cs="Times New Roman"/>
          <w:sz w:val="24"/>
          <w:szCs w:val="24"/>
          <w:lang w:eastAsia="et-EE"/>
        </w:rPr>
        <w:br/>
      </w:r>
      <w:bookmarkStart w:id="127" w:name="para21lg1p1"/>
      <w:r w:rsidRPr="00C655A1">
        <w:rPr>
          <w:rFonts w:ascii="Times New Roman" w:eastAsia="Times New Roman" w:hAnsi="Times New Roman" w:cs="Times New Roman"/>
          <w:sz w:val="24"/>
          <w:szCs w:val="24"/>
          <w:lang w:eastAsia="et-EE"/>
        </w:rPr>
        <w:t> </w:t>
      </w:r>
      <w:bookmarkEnd w:id="127"/>
      <w:r w:rsidRPr="00C655A1">
        <w:rPr>
          <w:rFonts w:ascii="Times New Roman" w:eastAsia="Times New Roman" w:hAnsi="Times New Roman" w:cs="Times New Roman"/>
          <w:sz w:val="24"/>
          <w:szCs w:val="24"/>
          <w:lang w:eastAsia="et-EE"/>
        </w:rPr>
        <w:t>1) tasutakse nende ruumide kulud, mida kasutatakse teenusesaajale vahetult teenuse osutamiseks (v.a büroo-, lao-, abiruumid jms);</w:t>
      </w:r>
      <w:r w:rsidRPr="00C655A1">
        <w:rPr>
          <w:rFonts w:ascii="Times New Roman" w:eastAsia="Times New Roman" w:hAnsi="Times New Roman" w:cs="Times New Roman"/>
          <w:sz w:val="24"/>
          <w:szCs w:val="24"/>
          <w:lang w:eastAsia="et-EE"/>
        </w:rPr>
        <w:br/>
      </w:r>
      <w:bookmarkStart w:id="128" w:name="para21lg1p2"/>
      <w:r w:rsidRPr="00C655A1">
        <w:rPr>
          <w:rFonts w:ascii="Times New Roman" w:eastAsia="Times New Roman" w:hAnsi="Times New Roman" w:cs="Times New Roman"/>
          <w:sz w:val="24"/>
          <w:szCs w:val="24"/>
          <w:lang w:eastAsia="et-EE"/>
        </w:rPr>
        <w:t> </w:t>
      </w:r>
      <w:bookmarkEnd w:id="128"/>
      <w:r w:rsidRPr="00C655A1">
        <w:rPr>
          <w:rFonts w:ascii="Times New Roman" w:eastAsia="Times New Roman" w:hAnsi="Times New Roman" w:cs="Times New Roman"/>
          <w:sz w:val="24"/>
          <w:szCs w:val="24"/>
          <w:lang w:eastAsia="et-EE"/>
        </w:rPr>
        <w:t>2) kulud kaetakse proportsionaalselt teenust saavate Valga valla elanike arvuga.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29" w:name="para21lg2"/>
      <w:r w:rsidRPr="00C655A1">
        <w:rPr>
          <w:rFonts w:ascii="Times New Roman" w:eastAsia="Times New Roman" w:hAnsi="Times New Roman" w:cs="Times New Roman"/>
          <w:sz w:val="24"/>
          <w:szCs w:val="24"/>
          <w:lang w:eastAsia="et-EE"/>
        </w:rPr>
        <w:t> </w:t>
      </w:r>
      <w:bookmarkEnd w:id="129"/>
      <w:r w:rsidRPr="00C655A1">
        <w:rPr>
          <w:rFonts w:ascii="Times New Roman" w:eastAsia="Times New Roman" w:hAnsi="Times New Roman" w:cs="Times New Roman"/>
          <w:sz w:val="24"/>
          <w:szCs w:val="24"/>
          <w:lang w:eastAsia="et-EE"/>
        </w:rPr>
        <w:t>(2) Valga Vallavalitsus ja igapäevaelu toetamise teenuse osutaja sõlmivad teenuse osutamise ruumide kulude tasumise tingimuste kohta lepingu.</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22. </w:t>
      </w:r>
      <w:bookmarkStart w:id="130" w:name="para22"/>
      <w:r w:rsidRPr="00C655A1">
        <w:rPr>
          <w:rFonts w:ascii="Times New Roman" w:eastAsia="Times New Roman" w:hAnsi="Times New Roman" w:cs="Times New Roman"/>
          <w:b/>
          <w:bCs/>
          <w:sz w:val="27"/>
          <w:szCs w:val="27"/>
          <w:lang w:eastAsia="et-EE"/>
        </w:rPr>
        <w:t> </w:t>
      </w:r>
      <w:bookmarkEnd w:id="130"/>
      <w:r w:rsidRPr="00C655A1">
        <w:rPr>
          <w:rFonts w:ascii="Times New Roman" w:eastAsia="Times New Roman" w:hAnsi="Times New Roman" w:cs="Times New Roman"/>
          <w:b/>
          <w:bCs/>
          <w:sz w:val="27"/>
          <w:szCs w:val="27"/>
          <w:lang w:eastAsia="et-EE"/>
        </w:rPr>
        <w:t>Toimetulekuõpe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31" w:name="para22lg1"/>
      <w:r w:rsidRPr="00C655A1">
        <w:rPr>
          <w:rFonts w:ascii="Times New Roman" w:eastAsia="Times New Roman" w:hAnsi="Times New Roman" w:cs="Times New Roman"/>
          <w:sz w:val="24"/>
          <w:szCs w:val="24"/>
          <w:lang w:eastAsia="et-EE"/>
        </w:rPr>
        <w:t> </w:t>
      </w:r>
      <w:bookmarkEnd w:id="131"/>
      <w:r w:rsidRPr="00C655A1">
        <w:rPr>
          <w:rFonts w:ascii="Times New Roman" w:eastAsia="Times New Roman" w:hAnsi="Times New Roman" w:cs="Times New Roman"/>
          <w:sz w:val="24"/>
          <w:szCs w:val="24"/>
          <w:lang w:eastAsia="et-EE"/>
        </w:rPr>
        <w:t>(1) Toimetulekuõppega soodustatakse pikaajalise töötu iseseisvat toimetulekut.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32" w:name="para22lg2"/>
      <w:r w:rsidRPr="00C655A1">
        <w:rPr>
          <w:rFonts w:ascii="Times New Roman" w:eastAsia="Times New Roman" w:hAnsi="Times New Roman" w:cs="Times New Roman"/>
          <w:sz w:val="24"/>
          <w:szCs w:val="24"/>
          <w:lang w:eastAsia="et-EE"/>
        </w:rPr>
        <w:t> </w:t>
      </w:r>
      <w:bookmarkEnd w:id="132"/>
      <w:r w:rsidRPr="00C655A1">
        <w:rPr>
          <w:rFonts w:ascii="Times New Roman" w:eastAsia="Times New Roman" w:hAnsi="Times New Roman" w:cs="Times New Roman"/>
          <w:sz w:val="24"/>
          <w:szCs w:val="24"/>
          <w:lang w:eastAsia="et-EE"/>
        </w:rPr>
        <w:t>(2) Toimetulekuõppele suunab Valga Vallavalitsuse ametnik ennekõike toimetulekutoetust saava pikaajalise töötu, kes on töötu olnud kauem kui 9 kuud.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33" w:name="para22lg3"/>
      <w:r w:rsidRPr="00C655A1">
        <w:rPr>
          <w:rFonts w:ascii="Times New Roman" w:eastAsia="Times New Roman" w:hAnsi="Times New Roman" w:cs="Times New Roman"/>
          <w:sz w:val="24"/>
          <w:szCs w:val="24"/>
          <w:lang w:eastAsia="et-EE"/>
        </w:rPr>
        <w:t> </w:t>
      </w:r>
      <w:bookmarkEnd w:id="133"/>
      <w:r w:rsidRPr="00C655A1">
        <w:rPr>
          <w:rFonts w:ascii="Times New Roman" w:eastAsia="Times New Roman" w:hAnsi="Times New Roman" w:cs="Times New Roman"/>
          <w:sz w:val="24"/>
          <w:szCs w:val="24"/>
          <w:lang w:eastAsia="et-EE"/>
        </w:rPr>
        <w:t>(3) Toimetulekuõppel osaleb teenusele suunatud isik igal kuul viiel järjestikusel tööpäeval kell 9.00 kuni 14.00 või sotsiaaltöö teenistuse ametniku poolt koostatud individuaalse tegevuskava alusel.</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34" w:name="para22lg4"/>
      <w:r w:rsidRPr="00C655A1">
        <w:rPr>
          <w:rFonts w:ascii="Times New Roman" w:eastAsia="Times New Roman" w:hAnsi="Times New Roman" w:cs="Times New Roman"/>
          <w:sz w:val="24"/>
          <w:szCs w:val="24"/>
          <w:lang w:eastAsia="et-EE"/>
        </w:rPr>
        <w:t> </w:t>
      </w:r>
      <w:bookmarkEnd w:id="134"/>
      <w:r w:rsidRPr="00C655A1">
        <w:rPr>
          <w:rFonts w:ascii="Times New Roman" w:eastAsia="Times New Roman" w:hAnsi="Times New Roman" w:cs="Times New Roman"/>
          <w:sz w:val="24"/>
          <w:szCs w:val="24"/>
          <w:lang w:eastAsia="et-EE"/>
        </w:rPr>
        <w:t>(4) Toimetulekuõpe sisaldab järgmisi tegevusi:</w:t>
      </w:r>
      <w:r w:rsidRPr="00C655A1">
        <w:rPr>
          <w:rFonts w:ascii="Times New Roman" w:eastAsia="Times New Roman" w:hAnsi="Times New Roman" w:cs="Times New Roman"/>
          <w:sz w:val="24"/>
          <w:szCs w:val="24"/>
          <w:lang w:eastAsia="et-EE"/>
        </w:rPr>
        <w:br/>
      </w:r>
      <w:bookmarkStart w:id="135" w:name="para22lg4p1"/>
      <w:r w:rsidRPr="00C655A1">
        <w:rPr>
          <w:rFonts w:ascii="Times New Roman" w:eastAsia="Times New Roman" w:hAnsi="Times New Roman" w:cs="Times New Roman"/>
          <w:sz w:val="24"/>
          <w:szCs w:val="24"/>
          <w:lang w:eastAsia="et-EE"/>
        </w:rPr>
        <w:t> </w:t>
      </w:r>
      <w:bookmarkEnd w:id="135"/>
      <w:r w:rsidRPr="00C655A1">
        <w:rPr>
          <w:rFonts w:ascii="Times New Roman" w:eastAsia="Times New Roman" w:hAnsi="Times New Roman" w:cs="Times New Roman"/>
          <w:sz w:val="24"/>
          <w:szCs w:val="24"/>
          <w:lang w:eastAsia="et-EE"/>
        </w:rPr>
        <w:t>1) töövõtete ja tööharjumuse õpetamine,</w:t>
      </w:r>
      <w:r w:rsidRPr="00C655A1">
        <w:rPr>
          <w:rFonts w:ascii="Times New Roman" w:eastAsia="Times New Roman" w:hAnsi="Times New Roman" w:cs="Times New Roman"/>
          <w:sz w:val="24"/>
          <w:szCs w:val="24"/>
          <w:lang w:eastAsia="et-EE"/>
        </w:rPr>
        <w:br/>
      </w:r>
      <w:bookmarkStart w:id="136" w:name="para22lg4p2"/>
      <w:r w:rsidRPr="00C655A1">
        <w:rPr>
          <w:rFonts w:ascii="Times New Roman" w:eastAsia="Times New Roman" w:hAnsi="Times New Roman" w:cs="Times New Roman"/>
          <w:sz w:val="24"/>
          <w:szCs w:val="24"/>
          <w:lang w:eastAsia="et-EE"/>
        </w:rPr>
        <w:t> </w:t>
      </w:r>
      <w:bookmarkEnd w:id="136"/>
      <w:r w:rsidRPr="00C655A1">
        <w:rPr>
          <w:rFonts w:ascii="Times New Roman" w:eastAsia="Times New Roman" w:hAnsi="Times New Roman" w:cs="Times New Roman"/>
          <w:sz w:val="24"/>
          <w:szCs w:val="24"/>
          <w:lang w:eastAsia="et-EE"/>
        </w:rPr>
        <w:t xml:space="preserve">2) koduse majapidamise korraldamise õpetamine, sh säästlik ja tervislik toiduvalmistamine, pere eelarve koostamine ja majapidamise korrastamine, isikliku hügieeni pidamise oskused, materjalide taaskasutus ja </w:t>
      </w:r>
      <w:proofErr w:type="spellStart"/>
      <w:r w:rsidRPr="00C655A1">
        <w:rPr>
          <w:rFonts w:ascii="Times New Roman" w:eastAsia="Times New Roman" w:hAnsi="Times New Roman" w:cs="Times New Roman"/>
          <w:sz w:val="24"/>
          <w:szCs w:val="24"/>
          <w:lang w:eastAsia="et-EE"/>
        </w:rPr>
        <w:t>väärindamine</w:t>
      </w:r>
      <w:proofErr w:type="spellEnd"/>
      <w:r w:rsidRPr="00C655A1">
        <w:rPr>
          <w:rFonts w:ascii="Times New Roman" w:eastAsia="Times New Roman" w:hAnsi="Times New Roman" w:cs="Times New Roman"/>
          <w:sz w:val="24"/>
          <w:szCs w:val="24"/>
          <w:lang w:eastAsia="et-EE"/>
        </w:rPr>
        <w:t xml:space="preserve"> ning eluruumide sanitaarremondi ja dekoreerimise õpe, küttematerjali ettevalmistamine ja ladustamine.</w:t>
      </w:r>
      <w:r w:rsidRPr="00C655A1">
        <w:rPr>
          <w:rFonts w:ascii="Times New Roman" w:eastAsia="Times New Roman" w:hAnsi="Times New Roman" w:cs="Times New Roman"/>
          <w:sz w:val="24"/>
          <w:szCs w:val="24"/>
          <w:lang w:eastAsia="et-EE"/>
        </w:rPr>
        <w:br/>
      </w:r>
      <w:bookmarkStart w:id="137" w:name="para22lg4p3"/>
      <w:r w:rsidRPr="00C655A1">
        <w:rPr>
          <w:rFonts w:ascii="Times New Roman" w:eastAsia="Times New Roman" w:hAnsi="Times New Roman" w:cs="Times New Roman"/>
          <w:sz w:val="24"/>
          <w:szCs w:val="24"/>
          <w:lang w:eastAsia="et-EE"/>
        </w:rPr>
        <w:t> </w:t>
      </w:r>
      <w:bookmarkEnd w:id="137"/>
      <w:r w:rsidRPr="00C655A1">
        <w:rPr>
          <w:rFonts w:ascii="Times New Roman" w:eastAsia="Times New Roman" w:hAnsi="Times New Roman" w:cs="Times New Roman"/>
          <w:sz w:val="24"/>
          <w:szCs w:val="24"/>
          <w:lang w:eastAsia="et-EE"/>
        </w:rPr>
        <w:t>3) suhtlemine grupis ja grupiliikmetega arvestamine.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38" w:name="para22lg5"/>
      <w:r w:rsidRPr="00C655A1">
        <w:rPr>
          <w:rFonts w:ascii="Times New Roman" w:eastAsia="Times New Roman" w:hAnsi="Times New Roman" w:cs="Times New Roman"/>
          <w:sz w:val="24"/>
          <w:szCs w:val="24"/>
          <w:lang w:eastAsia="et-EE"/>
        </w:rPr>
        <w:t> </w:t>
      </w:r>
      <w:bookmarkEnd w:id="138"/>
      <w:r w:rsidRPr="00C655A1">
        <w:rPr>
          <w:rFonts w:ascii="Times New Roman" w:eastAsia="Times New Roman" w:hAnsi="Times New Roman" w:cs="Times New Roman"/>
          <w:sz w:val="24"/>
          <w:szCs w:val="24"/>
          <w:lang w:eastAsia="et-EE"/>
        </w:rPr>
        <w:t>(5) Kui teenusele suunatud isik on rohkem kui ühel korral ilma mõjuva põhjuseta jätnud osalemata või keeldub osalemast toimetulekuõppel, võib vallavalitsuse sotsiaaltöö teenistuse ametnik keelduda talle toimetulekutoetuse maksmisest.</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23. </w:t>
      </w:r>
      <w:bookmarkStart w:id="139" w:name="para23"/>
      <w:r w:rsidRPr="00C655A1">
        <w:rPr>
          <w:rFonts w:ascii="Times New Roman" w:eastAsia="Times New Roman" w:hAnsi="Times New Roman" w:cs="Times New Roman"/>
          <w:b/>
          <w:bCs/>
          <w:sz w:val="27"/>
          <w:szCs w:val="27"/>
          <w:lang w:eastAsia="et-EE"/>
        </w:rPr>
        <w:t> </w:t>
      </w:r>
      <w:bookmarkEnd w:id="139"/>
      <w:r w:rsidRPr="00C655A1">
        <w:rPr>
          <w:rFonts w:ascii="Times New Roman" w:eastAsia="Times New Roman" w:hAnsi="Times New Roman" w:cs="Times New Roman"/>
          <w:b/>
          <w:bCs/>
          <w:sz w:val="27"/>
          <w:szCs w:val="27"/>
          <w:lang w:eastAsia="et-EE"/>
        </w:rPr>
        <w:t>Sotsiaalteenuseid osutavate ja sotsiaalvaldkonna sihtgruppe esindavate mittetulundusühingute tegevustoetus.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40" w:name="para23lg1"/>
      <w:r w:rsidRPr="00C655A1">
        <w:rPr>
          <w:rFonts w:ascii="Times New Roman" w:eastAsia="Times New Roman" w:hAnsi="Times New Roman" w:cs="Times New Roman"/>
          <w:sz w:val="24"/>
          <w:szCs w:val="24"/>
          <w:lang w:eastAsia="et-EE"/>
        </w:rPr>
        <w:t> </w:t>
      </w:r>
      <w:bookmarkEnd w:id="140"/>
      <w:r w:rsidRPr="00C655A1">
        <w:rPr>
          <w:rFonts w:ascii="Times New Roman" w:eastAsia="Times New Roman" w:hAnsi="Times New Roman" w:cs="Times New Roman"/>
          <w:sz w:val="24"/>
          <w:szCs w:val="24"/>
          <w:lang w:eastAsia="et-EE"/>
        </w:rPr>
        <w:t xml:space="preserve">(1) Tegevustoetuse andmise eesmärgiks on toetada sotsiaalteenuseid osutavaid või sotsiaalvaldkonna sihtgruppe esindavate mittetulundusühingute tegevust, eesmärgiga tagada nende jätkusuutlik tegevus või toetada nende poolt ettevõetud arendustegevust. </w:t>
      </w:r>
      <w:r w:rsidRPr="00C655A1">
        <w:rPr>
          <w:rFonts w:ascii="Times New Roman" w:eastAsia="Times New Roman" w:hAnsi="Times New Roman" w:cs="Times New Roman"/>
          <w:sz w:val="24"/>
          <w:szCs w:val="24"/>
          <w:lang w:eastAsia="et-EE"/>
        </w:rPr>
        <w:lastRenderedPageBreak/>
        <w:t>Sotsiaalteenuste osutamine või sihtgruppide esindamine ning avalikes huvides tegutsemine peab olema mittetulundusühingu põhikirjaline tegevus.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41" w:name="para23lg2"/>
      <w:r w:rsidRPr="00C655A1">
        <w:rPr>
          <w:rFonts w:ascii="Times New Roman" w:eastAsia="Times New Roman" w:hAnsi="Times New Roman" w:cs="Times New Roman"/>
          <w:sz w:val="24"/>
          <w:szCs w:val="24"/>
          <w:lang w:eastAsia="et-EE"/>
        </w:rPr>
        <w:t> </w:t>
      </w:r>
      <w:bookmarkEnd w:id="141"/>
      <w:r w:rsidRPr="00C655A1">
        <w:rPr>
          <w:rFonts w:ascii="Times New Roman" w:eastAsia="Times New Roman" w:hAnsi="Times New Roman" w:cs="Times New Roman"/>
          <w:sz w:val="24"/>
          <w:szCs w:val="24"/>
          <w:lang w:eastAsia="et-EE"/>
        </w:rPr>
        <w:t>(2) Tegevustoetusega toetatakse:</w:t>
      </w:r>
      <w:r w:rsidRPr="00C655A1">
        <w:rPr>
          <w:rFonts w:ascii="Times New Roman" w:eastAsia="Times New Roman" w:hAnsi="Times New Roman" w:cs="Times New Roman"/>
          <w:sz w:val="24"/>
          <w:szCs w:val="24"/>
          <w:lang w:eastAsia="et-EE"/>
        </w:rPr>
        <w:br/>
      </w:r>
      <w:bookmarkStart w:id="142" w:name="para23lg2p1"/>
      <w:r w:rsidRPr="00C655A1">
        <w:rPr>
          <w:rFonts w:ascii="Times New Roman" w:eastAsia="Times New Roman" w:hAnsi="Times New Roman" w:cs="Times New Roman"/>
          <w:sz w:val="24"/>
          <w:szCs w:val="24"/>
          <w:lang w:eastAsia="et-EE"/>
        </w:rPr>
        <w:t> </w:t>
      </w:r>
      <w:bookmarkEnd w:id="142"/>
      <w:r w:rsidRPr="00C655A1">
        <w:rPr>
          <w:rFonts w:ascii="Times New Roman" w:eastAsia="Times New Roman" w:hAnsi="Times New Roman" w:cs="Times New Roman"/>
          <w:sz w:val="24"/>
          <w:szCs w:val="24"/>
          <w:lang w:eastAsia="et-EE"/>
        </w:rPr>
        <w:t>1) vallale vajalike sotsiaalteenuste osutamiseks mittetulundusühingu kasutada olevate hoonete majandamis- ja personalikulusid, mida ei rahastata riigi, kohaliku omavalitsuse või muudest vahenditest;</w:t>
      </w:r>
      <w:r w:rsidRPr="00C655A1">
        <w:rPr>
          <w:rFonts w:ascii="Times New Roman" w:eastAsia="Times New Roman" w:hAnsi="Times New Roman" w:cs="Times New Roman"/>
          <w:sz w:val="24"/>
          <w:szCs w:val="24"/>
          <w:lang w:eastAsia="et-EE"/>
        </w:rPr>
        <w:br/>
      </w:r>
      <w:bookmarkStart w:id="143" w:name="para23lg2p2"/>
      <w:r w:rsidRPr="00C655A1">
        <w:rPr>
          <w:rFonts w:ascii="Times New Roman" w:eastAsia="Times New Roman" w:hAnsi="Times New Roman" w:cs="Times New Roman"/>
          <w:sz w:val="24"/>
          <w:szCs w:val="24"/>
          <w:lang w:eastAsia="et-EE"/>
        </w:rPr>
        <w:t> </w:t>
      </w:r>
      <w:bookmarkEnd w:id="143"/>
      <w:r w:rsidRPr="00C655A1">
        <w:rPr>
          <w:rFonts w:ascii="Times New Roman" w:eastAsia="Times New Roman" w:hAnsi="Times New Roman" w:cs="Times New Roman"/>
          <w:sz w:val="24"/>
          <w:szCs w:val="24"/>
          <w:lang w:eastAsia="et-EE"/>
        </w:rPr>
        <w:t>2) sotsiaalvaldkonna ürituste ja teavituskampaaniate korraldamist;</w:t>
      </w:r>
      <w:r w:rsidRPr="00C655A1">
        <w:rPr>
          <w:rFonts w:ascii="Times New Roman" w:eastAsia="Times New Roman" w:hAnsi="Times New Roman" w:cs="Times New Roman"/>
          <w:sz w:val="24"/>
          <w:szCs w:val="24"/>
          <w:lang w:eastAsia="et-EE"/>
        </w:rPr>
        <w:br/>
      </w:r>
      <w:bookmarkStart w:id="144" w:name="para23lg2p3"/>
      <w:r w:rsidRPr="00C655A1">
        <w:rPr>
          <w:rFonts w:ascii="Times New Roman" w:eastAsia="Times New Roman" w:hAnsi="Times New Roman" w:cs="Times New Roman"/>
          <w:sz w:val="24"/>
          <w:szCs w:val="24"/>
          <w:lang w:eastAsia="et-EE"/>
        </w:rPr>
        <w:t> </w:t>
      </w:r>
      <w:bookmarkEnd w:id="144"/>
      <w:r w:rsidRPr="00C655A1">
        <w:rPr>
          <w:rFonts w:ascii="Times New Roman" w:eastAsia="Times New Roman" w:hAnsi="Times New Roman" w:cs="Times New Roman"/>
          <w:sz w:val="24"/>
          <w:szCs w:val="24"/>
          <w:lang w:eastAsia="et-EE"/>
        </w:rPr>
        <w:t>3) muudeks vallavalitsuse sotsiaalkomisjoni poolt aktsepteeritavateks eesmärkideks.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45" w:name="para23lg3"/>
      <w:r w:rsidRPr="00C655A1">
        <w:rPr>
          <w:rFonts w:ascii="Times New Roman" w:eastAsia="Times New Roman" w:hAnsi="Times New Roman" w:cs="Times New Roman"/>
          <w:sz w:val="24"/>
          <w:szCs w:val="24"/>
          <w:lang w:eastAsia="et-EE"/>
        </w:rPr>
        <w:t> </w:t>
      </w:r>
      <w:bookmarkEnd w:id="145"/>
      <w:r w:rsidRPr="00C655A1">
        <w:rPr>
          <w:rFonts w:ascii="Times New Roman" w:eastAsia="Times New Roman" w:hAnsi="Times New Roman" w:cs="Times New Roman"/>
          <w:sz w:val="24"/>
          <w:szCs w:val="24"/>
          <w:lang w:eastAsia="et-EE"/>
        </w:rPr>
        <w:t xml:space="preserve">(3) Tegevustoetus antakse üheks aastaks ja selle andmise otsustab vallavalitsus valitsuse sotsiaalkomisjon ettepanekuid arvestades hiljemalt ühe kuu jooksul arvates vallaeelarve vastuvõtmisest volikogu poolt. Tegevustoetuse abikõlbulik periood algab toetuse taotluse esitamise kuupäevast. Tegevustoetuse suuruse määramisel arvestab vallavalitsus taotletava tegevuse vajalikkust vallale, toetuste põhjendatust ja otstarbekust ning vallaeelarves tegevustoetusteks määratud eelarvejaotise mahtu, seejuures ei tohi ühele mittetulundusühingule määratava tegevustoetuse suurus olla rohkem kui pool tegevustoetuste eelarvejaotise mahust. Vallavalitsusel on õigus jätta kuni 20% vallaeelarve tegevustoetuse jaotise mahust reservi, mis võidakse jaotada eelarveaasta jooksul vajaduse esinemisel. Toetuse suurus ja selle kasutamisega seonduvad </w:t>
      </w:r>
      <w:proofErr w:type="spellStart"/>
      <w:r w:rsidRPr="00C655A1">
        <w:rPr>
          <w:rFonts w:ascii="Times New Roman" w:eastAsia="Times New Roman" w:hAnsi="Times New Roman" w:cs="Times New Roman"/>
          <w:sz w:val="24"/>
          <w:szCs w:val="24"/>
          <w:lang w:eastAsia="et-EE"/>
        </w:rPr>
        <w:t>kõrvalkohustused</w:t>
      </w:r>
      <w:proofErr w:type="spellEnd"/>
      <w:r w:rsidRPr="00C655A1">
        <w:rPr>
          <w:rFonts w:ascii="Times New Roman" w:eastAsia="Times New Roman" w:hAnsi="Times New Roman" w:cs="Times New Roman"/>
          <w:sz w:val="24"/>
          <w:szCs w:val="24"/>
          <w:lang w:eastAsia="et-EE"/>
        </w:rPr>
        <w:t xml:space="preserve"> määrab vallavalitsus haldusaktiga.</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46" w:name="para23lg4"/>
      <w:r w:rsidRPr="00C655A1">
        <w:rPr>
          <w:rFonts w:ascii="Times New Roman" w:eastAsia="Times New Roman" w:hAnsi="Times New Roman" w:cs="Times New Roman"/>
          <w:sz w:val="24"/>
          <w:szCs w:val="24"/>
          <w:lang w:eastAsia="et-EE"/>
        </w:rPr>
        <w:t> </w:t>
      </w:r>
      <w:bookmarkEnd w:id="146"/>
      <w:r w:rsidRPr="00C655A1">
        <w:rPr>
          <w:rFonts w:ascii="Times New Roman" w:eastAsia="Times New Roman" w:hAnsi="Times New Roman" w:cs="Times New Roman"/>
          <w:sz w:val="24"/>
          <w:szCs w:val="24"/>
          <w:lang w:eastAsia="et-EE"/>
        </w:rPr>
        <w:t>(4) Tegevustoetuse taotleja peab:</w:t>
      </w:r>
      <w:r w:rsidRPr="00C655A1">
        <w:rPr>
          <w:rFonts w:ascii="Times New Roman" w:eastAsia="Times New Roman" w:hAnsi="Times New Roman" w:cs="Times New Roman"/>
          <w:sz w:val="24"/>
          <w:szCs w:val="24"/>
          <w:lang w:eastAsia="et-EE"/>
        </w:rPr>
        <w:br/>
      </w:r>
      <w:bookmarkStart w:id="147" w:name="para23lg4p1"/>
      <w:r w:rsidRPr="00C655A1">
        <w:rPr>
          <w:rFonts w:ascii="Times New Roman" w:eastAsia="Times New Roman" w:hAnsi="Times New Roman" w:cs="Times New Roman"/>
          <w:sz w:val="24"/>
          <w:szCs w:val="24"/>
          <w:lang w:eastAsia="et-EE"/>
        </w:rPr>
        <w:t> </w:t>
      </w:r>
      <w:bookmarkEnd w:id="147"/>
      <w:r w:rsidRPr="00C655A1">
        <w:rPr>
          <w:rFonts w:ascii="Times New Roman" w:eastAsia="Times New Roman" w:hAnsi="Times New Roman" w:cs="Times New Roman"/>
          <w:sz w:val="24"/>
          <w:szCs w:val="24"/>
          <w:lang w:eastAsia="et-EE"/>
        </w:rPr>
        <w:t>1) esitama tegevustoetuse taotluse eelarve ja selle sisulise põhjenduse 15. jaanuariks vallavalitsusele. Taotlus peab sisaldama ülevaadet mittetulundusühingu tegevusest ja olemasolevatest rahastusallikatest ning taotletavate kulude detailset selgitust;</w:t>
      </w:r>
      <w:r w:rsidRPr="00C655A1">
        <w:rPr>
          <w:rFonts w:ascii="Times New Roman" w:eastAsia="Times New Roman" w:hAnsi="Times New Roman" w:cs="Times New Roman"/>
          <w:sz w:val="24"/>
          <w:szCs w:val="24"/>
          <w:lang w:eastAsia="et-EE"/>
        </w:rPr>
        <w:br/>
      </w:r>
      <w:bookmarkStart w:id="148" w:name="para23lg4p2"/>
      <w:r w:rsidRPr="00C655A1">
        <w:rPr>
          <w:rFonts w:ascii="Times New Roman" w:eastAsia="Times New Roman" w:hAnsi="Times New Roman" w:cs="Times New Roman"/>
          <w:sz w:val="24"/>
          <w:szCs w:val="24"/>
          <w:lang w:eastAsia="et-EE"/>
        </w:rPr>
        <w:t> </w:t>
      </w:r>
      <w:bookmarkEnd w:id="148"/>
      <w:r w:rsidRPr="00C655A1">
        <w:rPr>
          <w:rFonts w:ascii="Times New Roman" w:eastAsia="Times New Roman" w:hAnsi="Times New Roman" w:cs="Times New Roman"/>
          <w:sz w:val="24"/>
          <w:szCs w:val="24"/>
          <w:lang w:eastAsia="et-EE"/>
        </w:rPr>
        <w:t>2) esitama eelneva aasta tegevustoetuse kasutamise aruande, mille kohta on vallavalitsuse sotsiaalkomisjonil õigus nõuda täiendavat teavet;</w:t>
      </w:r>
      <w:r w:rsidRPr="00C655A1">
        <w:rPr>
          <w:rFonts w:ascii="Times New Roman" w:eastAsia="Times New Roman" w:hAnsi="Times New Roman" w:cs="Times New Roman"/>
          <w:sz w:val="24"/>
          <w:szCs w:val="24"/>
          <w:lang w:eastAsia="et-EE"/>
        </w:rPr>
        <w:br/>
      </w:r>
      <w:bookmarkStart w:id="149" w:name="para23lg4p3"/>
      <w:r w:rsidRPr="00C655A1">
        <w:rPr>
          <w:rFonts w:ascii="Times New Roman" w:eastAsia="Times New Roman" w:hAnsi="Times New Roman" w:cs="Times New Roman"/>
          <w:sz w:val="24"/>
          <w:szCs w:val="24"/>
          <w:lang w:eastAsia="et-EE"/>
        </w:rPr>
        <w:t> </w:t>
      </w:r>
      <w:bookmarkEnd w:id="149"/>
      <w:r w:rsidRPr="00C655A1">
        <w:rPr>
          <w:rFonts w:ascii="Times New Roman" w:eastAsia="Times New Roman" w:hAnsi="Times New Roman" w:cs="Times New Roman"/>
          <w:sz w:val="24"/>
          <w:szCs w:val="24"/>
          <w:lang w:eastAsia="et-EE"/>
        </w:rPr>
        <w:t>3) kasutama tegevustoetust vastavalt esitatud taotlusele ja toetuse määramise haldusaktiga, mittevastavuse korral on vallavalitsusel õigustegevustoetus või osa sellest tagasi nõuda;</w:t>
      </w:r>
      <w:r w:rsidRPr="00C655A1">
        <w:rPr>
          <w:rFonts w:ascii="Times New Roman" w:eastAsia="Times New Roman" w:hAnsi="Times New Roman" w:cs="Times New Roman"/>
          <w:sz w:val="24"/>
          <w:szCs w:val="24"/>
          <w:lang w:eastAsia="et-EE"/>
        </w:rPr>
        <w:br/>
      </w:r>
      <w:bookmarkStart w:id="150" w:name="para23lg4p4"/>
      <w:r w:rsidRPr="00C655A1">
        <w:rPr>
          <w:rFonts w:ascii="Times New Roman" w:eastAsia="Times New Roman" w:hAnsi="Times New Roman" w:cs="Times New Roman"/>
          <w:sz w:val="24"/>
          <w:szCs w:val="24"/>
          <w:lang w:eastAsia="et-EE"/>
        </w:rPr>
        <w:t> </w:t>
      </w:r>
      <w:bookmarkEnd w:id="150"/>
      <w:r w:rsidRPr="00C655A1">
        <w:rPr>
          <w:rFonts w:ascii="Times New Roman" w:eastAsia="Times New Roman" w:hAnsi="Times New Roman" w:cs="Times New Roman"/>
          <w:sz w:val="24"/>
          <w:szCs w:val="24"/>
          <w:lang w:eastAsia="et-EE"/>
        </w:rPr>
        <w:t>4) viivitamatult informeerima vallavalitsust kõigist muudatustest, mis võivad mõjutada tegevuse elluviimist;</w:t>
      </w:r>
      <w:r w:rsidRPr="00C655A1">
        <w:rPr>
          <w:rFonts w:ascii="Times New Roman" w:eastAsia="Times New Roman" w:hAnsi="Times New Roman" w:cs="Times New Roman"/>
          <w:sz w:val="24"/>
          <w:szCs w:val="24"/>
          <w:lang w:eastAsia="et-EE"/>
        </w:rPr>
        <w:br/>
      </w:r>
      <w:bookmarkStart w:id="151" w:name="para23lg4p5"/>
      <w:r w:rsidRPr="00C655A1">
        <w:rPr>
          <w:rFonts w:ascii="Times New Roman" w:eastAsia="Times New Roman" w:hAnsi="Times New Roman" w:cs="Times New Roman"/>
          <w:sz w:val="24"/>
          <w:szCs w:val="24"/>
          <w:lang w:eastAsia="et-EE"/>
        </w:rPr>
        <w:t> </w:t>
      </w:r>
      <w:bookmarkEnd w:id="151"/>
      <w:r w:rsidRPr="00C655A1">
        <w:rPr>
          <w:rFonts w:ascii="Times New Roman" w:eastAsia="Times New Roman" w:hAnsi="Times New Roman" w:cs="Times New Roman"/>
          <w:sz w:val="24"/>
          <w:szCs w:val="24"/>
          <w:lang w:eastAsia="et-EE"/>
        </w:rPr>
        <w:t>5) tagastama toetuse esimesel võimalusel juhul, kui ilmneb, et taotluses ette nähtud tegevusi ei ole võimalik ellu viia;</w:t>
      </w:r>
      <w:r w:rsidRPr="00C655A1">
        <w:rPr>
          <w:rFonts w:ascii="Times New Roman" w:eastAsia="Times New Roman" w:hAnsi="Times New Roman" w:cs="Times New Roman"/>
          <w:sz w:val="24"/>
          <w:szCs w:val="24"/>
          <w:lang w:eastAsia="et-EE"/>
        </w:rPr>
        <w:br/>
      </w:r>
      <w:bookmarkStart w:id="152" w:name="para23lg4p6"/>
      <w:r w:rsidRPr="00C655A1">
        <w:rPr>
          <w:rFonts w:ascii="Times New Roman" w:eastAsia="Times New Roman" w:hAnsi="Times New Roman" w:cs="Times New Roman"/>
          <w:sz w:val="24"/>
          <w:szCs w:val="24"/>
          <w:lang w:eastAsia="et-EE"/>
        </w:rPr>
        <w:t> </w:t>
      </w:r>
      <w:bookmarkEnd w:id="152"/>
      <w:r w:rsidRPr="00C655A1">
        <w:rPr>
          <w:rFonts w:ascii="Times New Roman" w:eastAsia="Times New Roman" w:hAnsi="Times New Roman" w:cs="Times New Roman"/>
          <w:sz w:val="24"/>
          <w:szCs w:val="24"/>
          <w:lang w:eastAsia="et-EE"/>
        </w:rPr>
        <w:t>6) soodsamalt või väiksemas mahus tehtud tegevuste läbiviimisel tagastama saadud toetuse ja tegelike kulude vahe.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53" w:name="para23lg5"/>
      <w:r w:rsidRPr="00C655A1">
        <w:rPr>
          <w:rFonts w:ascii="Times New Roman" w:eastAsia="Times New Roman" w:hAnsi="Times New Roman" w:cs="Times New Roman"/>
          <w:sz w:val="24"/>
          <w:szCs w:val="24"/>
          <w:lang w:eastAsia="et-EE"/>
        </w:rPr>
        <w:t> </w:t>
      </w:r>
      <w:bookmarkEnd w:id="153"/>
      <w:r w:rsidRPr="00C655A1">
        <w:rPr>
          <w:rFonts w:ascii="Times New Roman" w:eastAsia="Times New Roman" w:hAnsi="Times New Roman" w:cs="Times New Roman"/>
          <w:sz w:val="24"/>
          <w:szCs w:val="24"/>
          <w:lang w:eastAsia="et-EE"/>
        </w:rPr>
        <w:t>(5) Muud käesolevas paragrahvis reguleerimata küsimused otsustab vallavalitsus.</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24. </w:t>
      </w:r>
      <w:bookmarkStart w:id="154" w:name="para24"/>
      <w:r w:rsidRPr="00C655A1">
        <w:rPr>
          <w:rFonts w:ascii="Times New Roman" w:eastAsia="Times New Roman" w:hAnsi="Times New Roman" w:cs="Times New Roman"/>
          <w:b/>
          <w:bCs/>
          <w:sz w:val="27"/>
          <w:szCs w:val="27"/>
          <w:lang w:eastAsia="et-EE"/>
        </w:rPr>
        <w:t> </w:t>
      </w:r>
      <w:bookmarkEnd w:id="154"/>
      <w:r w:rsidRPr="00C655A1">
        <w:rPr>
          <w:rFonts w:ascii="Times New Roman" w:eastAsia="Times New Roman" w:hAnsi="Times New Roman" w:cs="Times New Roman"/>
          <w:b/>
          <w:bCs/>
          <w:sz w:val="27"/>
          <w:szCs w:val="27"/>
          <w:lang w:eastAsia="et-EE"/>
        </w:rPr>
        <w:t>Muud sotsiaalteenused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55" w:name="para24lg1"/>
      <w:r w:rsidRPr="00C655A1">
        <w:rPr>
          <w:rFonts w:ascii="Times New Roman" w:eastAsia="Times New Roman" w:hAnsi="Times New Roman" w:cs="Times New Roman"/>
          <w:sz w:val="24"/>
          <w:szCs w:val="24"/>
          <w:lang w:eastAsia="et-EE"/>
        </w:rPr>
        <w:t> </w:t>
      </w:r>
      <w:bookmarkEnd w:id="155"/>
      <w:r w:rsidRPr="00C655A1">
        <w:rPr>
          <w:rFonts w:ascii="Times New Roman" w:eastAsia="Times New Roman" w:hAnsi="Times New Roman" w:cs="Times New Roman"/>
          <w:sz w:val="24"/>
          <w:szCs w:val="24"/>
          <w:lang w:eastAsia="et-EE"/>
        </w:rPr>
        <w:t>(1) Vallavalitsus võib osutada teisi toimetulekuks vajalikke teenuseid, mis on kogukonnas vajalikud, näiteks pesupesemise, sauna ja duši kasutamise võimalus, soodushinnaga toitlustamine või on vajalikud mõne muu abivajaduse leevendamiseks.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56" w:name="para24lg2"/>
      <w:r w:rsidRPr="00C655A1">
        <w:rPr>
          <w:rFonts w:ascii="Times New Roman" w:eastAsia="Times New Roman" w:hAnsi="Times New Roman" w:cs="Times New Roman"/>
          <w:sz w:val="24"/>
          <w:szCs w:val="24"/>
          <w:lang w:eastAsia="et-EE"/>
        </w:rPr>
        <w:t> </w:t>
      </w:r>
      <w:bookmarkEnd w:id="156"/>
      <w:r w:rsidRPr="00C655A1">
        <w:rPr>
          <w:rFonts w:ascii="Times New Roman" w:eastAsia="Times New Roman" w:hAnsi="Times New Roman" w:cs="Times New Roman"/>
          <w:sz w:val="24"/>
          <w:szCs w:val="24"/>
          <w:lang w:eastAsia="et-EE"/>
        </w:rPr>
        <w:t>(2) Kogukonnateenuste hinnad kehtestab vallavalitsus.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57" w:name="para24lg3"/>
      <w:r w:rsidRPr="00C655A1">
        <w:rPr>
          <w:rFonts w:ascii="Times New Roman" w:eastAsia="Times New Roman" w:hAnsi="Times New Roman" w:cs="Times New Roman"/>
          <w:sz w:val="24"/>
          <w:szCs w:val="24"/>
          <w:lang w:eastAsia="et-EE"/>
        </w:rPr>
        <w:t> </w:t>
      </w:r>
      <w:bookmarkEnd w:id="157"/>
      <w:r w:rsidRPr="00C655A1">
        <w:rPr>
          <w:rFonts w:ascii="Times New Roman" w:eastAsia="Times New Roman" w:hAnsi="Times New Roman" w:cs="Times New Roman"/>
          <w:sz w:val="24"/>
          <w:szCs w:val="24"/>
          <w:lang w:eastAsia="et-EE"/>
        </w:rPr>
        <w:t>(3) Kogukonnateenustele suunab vallavalitsuse sotsiaaltöö teenistuse ametnik. Muude sotsiaalteenuste osutamise ja rahastamise otsustab sotsiaaltöö teenistuse juhataja.</w:t>
      </w:r>
    </w:p>
    <w:p w:rsidR="00C655A1" w:rsidRPr="00C655A1" w:rsidRDefault="00C655A1" w:rsidP="00C655A1">
      <w:pPr>
        <w:spacing w:before="100" w:beforeAutospacing="1" w:after="100" w:afterAutospacing="1" w:line="240" w:lineRule="auto"/>
        <w:outlineLvl w:val="1"/>
        <w:rPr>
          <w:rFonts w:ascii="Times New Roman" w:eastAsia="Times New Roman" w:hAnsi="Times New Roman" w:cs="Times New Roman"/>
          <w:b/>
          <w:bCs/>
          <w:sz w:val="36"/>
          <w:szCs w:val="36"/>
          <w:lang w:eastAsia="et-EE"/>
        </w:rPr>
      </w:pPr>
      <w:r w:rsidRPr="00C655A1">
        <w:rPr>
          <w:rFonts w:ascii="Times New Roman" w:eastAsia="Times New Roman" w:hAnsi="Times New Roman" w:cs="Times New Roman"/>
          <w:b/>
          <w:bCs/>
          <w:sz w:val="36"/>
          <w:szCs w:val="36"/>
          <w:lang w:eastAsia="et-EE"/>
        </w:rPr>
        <w:lastRenderedPageBreak/>
        <w:t xml:space="preserve">5. peatükk Rakendussätted </w:t>
      </w:r>
      <w:bookmarkStart w:id="158" w:name="1c009064-7d16-4080-bae7-e24c1fed8b7f"/>
      <w:r w:rsidRPr="00C655A1">
        <w:rPr>
          <w:rFonts w:ascii="Times New Roman" w:eastAsia="Times New Roman" w:hAnsi="Times New Roman" w:cs="Times New Roman"/>
          <w:b/>
          <w:bCs/>
          <w:sz w:val="36"/>
          <w:szCs w:val="36"/>
          <w:lang w:eastAsia="et-EE"/>
        </w:rPr>
        <w:t> </w:t>
      </w:r>
      <w:bookmarkEnd w:id="158"/>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25. </w:t>
      </w:r>
      <w:bookmarkStart w:id="159" w:name="para25"/>
      <w:r w:rsidRPr="00C655A1">
        <w:rPr>
          <w:rFonts w:ascii="Times New Roman" w:eastAsia="Times New Roman" w:hAnsi="Times New Roman" w:cs="Times New Roman"/>
          <w:b/>
          <w:bCs/>
          <w:sz w:val="27"/>
          <w:szCs w:val="27"/>
          <w:lang w:eastAsia="et-EE"/>
        </w:rPr>
        <w:t> </w:t>
      </w:r>
      <w:bookmarkEnd w:id="159"/>
      <w:r w:rsidRPr="00C655A1">
        <w:rPr>
          <w:rFonts w:ascii="Times New Roman" w:eastAsia="Times New Roman" w:hAnsi="Times New Roman" w:cs="Times New Roman"/>
          <w:b/>
          <w:bCs/>
          <w:sz w:val="27"/>
          <w:szCs w:val="27"/>
          <w:lang w:eastAsia="et-EE"/>
        </w:rPr>
        <w:t>Üleminekusätted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60" w:name="para25lg1"/>
      <w:r w:rsidRPr="00C655A1">
        <w:rPr>
          <w:rFonts w:ascii="Times New Roman" w:eastAsia="Times New Roman" w:hAnsi="Times New Roman" w:cs="Times New Roman"/>
          <w:sz w:val="24"/>
          <w:szCs w:val="24"/>
          <w:lang w:eastAsia="et-EE"/>
        </w:rPr>
        <w:t> </w:t>
      </w:r>
      <w:bookmarkEnd w:id="160"/>
      <w:r w:rsidRPr="00C655A1">
        <w:rPr>
          <w:rFonts w:ascii="Times New Roman" w:eastAsia="Times New Roman" w:hAnsi="Times New Roman" w:cs="Times New Roman"/>
          <w:sz w:val="24"/>
          <w:szCs w:val="24"/>
          <w:lang w:eastAsia="et-EE"/>
        </w:rPr>
        <w:t>(1) Kuni määruse jõustumiseni määratud puudega inimese toetused loetakse alates 01.05.2018 käesoleva määruse § 8 lg 1 alusel makstavateks hoolduskulude toetusteks.</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61" w:name="para25lg2"/>
      <w:r w:rsidRPr="00C655A1">
        <w:rPr>
          <w:rFonts w:ascii="Times New Roman" w:eastAsia="Times New Roman" w:hAnsi="Times New Roman" w:cs="Times New Roman"/>
          <w:sz w:val="24"/>
          <w:szCs w:val="24"/>
          <w:lang w:eastAsia="et-EE"/>
        </w:rPr>
        <w:t> </w:t>
      </w:r>
      <w:bookmarkEnd w:id="161"/>
      <w:r w:rsidRPr="00C655A1">
        <w:rPr>
          <w:rFonts w:ascii="Times New Roman" w:eastAsia="Times New Roman" w:hAnsi="Times New Roman" w:cs="Times New Roman"/>
          <w:sz w:val="24"/>
          <w:szCs w:val="24"/>
          <w:lang w:eastAsia="et-EE"/>
        </w:rPr>
        <w:t>(2) Määruse § 9 lõikes 4 nimetatud koduteenuse omaosalustasu rakendatakse enne käesoleva määruse jõustumist määratud koduteenustele alates 01.09.2018 koduteenustele.</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26. </w:t>
      </w:r>
      <w:bookmarkStart w:id="162" w:name="para26"/>
      <w:r w:rsidRPr="00C655A1">
        <w:rPr>
          <w:rFonts w:ascii="Times New Roman" w:eastAsia="Times New Roman" w:hAnsi="Times New Roman" w:cs="Times New Roman"/>
          <w:b/>
          <w:bCs/>
          <w:sz w:val="27"/>
          <w:szCs w:val="27"/>
          <w:lang w:eastAsia="et-EE"/>
        </w:rPr>
        <w:t> </w:t>
      </w:r>
      <w:bookmarkEnd w:id="162"/>
      <w:r w:rsidRPr="00C655A1">
        <w:rPr>
          <w:rFonts w:ascii="Times New Roman" w:eastAsia="Times New Roman" w:hAnsi="Times New Roman" w:cs="Times New Roman"/>
          <w:b/>
          <w:bCs/>
          <w:sz w:val="27"/>
          <w:szCs w:val="27"/>
          <w:lang w:eastAsia="et-EE"/>
        </w:rPr>
        <w:t>Varasemate õigusaktide kehtetuks tunnistamine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63" w:name="para26lg1"/>
      <w:r w:rsidRPr="00C655A1">
        <w:rPr>
          <w:rFonts w:ascii="Times New Roman" w:eastAsia="Times New Roman" w:hAnsi="Times New Roman" w:cs="Times New Roman"/>
          <w:sz w:val="24"/>
          <w:szCs w:val="24"/>
          <w:lang w:eastAsia="et-EE"/>
        </w:rPr>
        <w:t> </w:t>
      </w:r>
      <w:bookmarkEnd w:id="163"/>
      <w:r w:rsidRPr="00C655A1">
        <w:rPr>
          <w:rFonts w:ascii="Times New Roman" w:eastAsia="Times New Roman" w:hAnsi="Times New Roman" w:cs="Times New Roman"/>
          <w:sz w:val="24"/>
          <w:szCs w:val="24"/>
          <w:lang w:eastAsia="et-EE"/>
        </w:rPr>
        <w:t>(1) Kehtetuks tunnistatakse Valga Linnavolikogu õigusaktid:</w:t>
      </w:r>
      <w:r w:rsidRPr="00C655A1">
        <w:rPr>
          <w:rFonts w:ascii="Times New Roman" w:eastAsia="Times New Roman" w:hAnsi="Times New Roman" w:cs="Times New Roman"/>
          <w:sz w:val="24"/>
          <w:szCs w:val="24"/>
          <w:lang w:eastAsia="et-EE"/>
        </w:rPr>
        <w:br/>
      </w:r>
      <w:bookmarkStart w:id="164" w:name="para26lg1p1"/>
      <w:r w:rsidRPr="00C655A1">
        <w:rPr>
          <w:rFonts w:ascii="Times New Roman" w:eastAsia="Times New Roman" w:hAnsi="Times New Roman" w:cs="Times New Roman"/>
          <w:sz w:val="24"/>
          <w:szCs w:val="24"/>
          <w:lang w:eastAsia="et-EE"/>
        </w:rPr>
        <w:t> </w:t>
      </w:r>
      <w:bookmarkEnd w:id="164"/>
      <w:r w:rsidRPr="00C655A1">
        <w:rPr>
          <w:rFonts w:ascii="Times New Roman" w:eastAsia="Times New Roman" w:hAnsi="Times New Roman" w:cs="Times New Roman"/>
          <w:sz w:val="24"/>
          <w:szCs w:val="24"/>
          <w:lang w:eastAsia="et-EE"/>
        </w:rPr>
        <w:t>1) 01.04.2016 määrus nr 50 „Sotsiaalhoolekande seaduses sätestatud ülesannete delegeerimine ja Valga Linnavolikogu määruste muutmine“;</w:t>
      </w:r>
      <w:r w:rsidRPr="00C655A1">
        <w:rPr>
          <w:rFonts w:ascii="Times New Roman" w:eastAsia="Times New Roman" w:hAnsi="Times New Roman" w:cs="Times New Roman"/>
          <w:sz w:val="24"/>
          <w:szCs w:val="24"/>
          <w:lang w:eastAsia="et-EE"/>
        </w:rPr>
        <w:br/>
      </w:r>
      <w:bookmarkStart w:id="165" w:name="para26lg1p2"/>
      <w:r w:rsidRPr="00C655A1">
        <w:rPr>
          <w:rFonts w:ascii="Times New Roman" w:eastAsia="Times New Roman" w:hAnsi="Times New Roman" w:cs="Times New Roman"/>
          <w:sz w:val="24"/>
          <w:szCs w:val="24"/>
          <w:lang w:eastAsia="et-EE"/>
        </w:rPr>
        <w:t> </w:t>
      </w:r>
      <w:bookmarkEnd w:id="165"/>
      <w:r w:rsidRPr="00C655A1">
        <w:rPr>
          <w:rFonts w:ascii="Times New Roman" w:eastAsia="Times New Roman" w:hAnsi="Times New Roman" w:cs="Times New Roman"/>
          <w:sz w:val="24"/>
          <w:szCs w:val="24"/>
          <w:lang w:eastAsia="et-EE"/>
        </w:rPr>
        <w:t>2) 13.12.2013 määrus nr 2 „Hoolduse seadmise, hooldaja määramise, hooldajatoetuse ja puudega inimese toetuse määramise ja maksmise kord“;</w:t>
      </w:r>
      <w:r w:rsidRPr="00C655A1">
        <w:rPr>
          <w:rFonts w:ascii="Times New Roman" w:eastAsia="Times New Roman" w:hAnsi="Times New Roman" w:cs="Times New Roman"/>
          <w:sz w:val="24"/>
          <w:szCs w:val="24"/>
          <w:lang w:eastAsia="et-EE"/>
        </w:rPr>
        <w:br/>
      </w:r>
      <w:bookmarkStart w:id="166" w:name="para26lg1p3"/>
      <w:r w:rsidRPr="00C655A1">
        <w:rPr>
          <w:rFonts w:ascii="Times New Roman" w:eastAsia="Times New Roman" w:hAnsi="Times New Roman" w:cs="Times New Roman"/>
          <w:sz w:val="24"/>
          <w:szCs w:val="24"/>
          <w:lang w:eastAsia="et-EE"/>
        </w:rPr>
        <w:t> </w:t>
      </w:r>
      <w:bookmarkEnd w:id="166"/>
      <w:r w:rsidRPr="00C655A1">
        <w:rPr>
          <w:rFonts w:ascii="Times New Roman" w:eastAsia="Times New Roman" w:hAnsi="Times New Roman" w:cs="Times New Roman"/>
          <w:sz w:val="24"/>
          <w:szCs w:val="24"/>
          <w:lang w:eastAsia="et-EE"/>
        </w:rPr>
        <w:t>3) 30.11.2001 määrus nr 25 „Sotsiaalvaldkonnaga tegelevatele mittetulundusühingutele toetuse eraldamise kord“;</w:t>
      </w:r>
      <w:r w:rsidRPr="00C655A1">
        <w:rPr>
          <w:rFonts w:ascii="Times New Roman" w:eastAsia="Times New Roman" w:hAnsi="Times New Roman" w:cs="Times New Roman"/>
          <w:sz w:val="24"/>
          <w:szCs w:val="24"/>
          <w:lang w:eastAsia="et-EE"/>
        </w:rPr>
        <w:br/>
      </w:r>
      <w:bookmarkStart w:id="167" w:name="para26lg1p4"/>
      <w:r w:rsidRPr="00C655A1">
        <w:rPr>
          <w:rFonts w:ascii="Times New Roman" w:eastAsia="Times New Roman" w:hAnsi="Times New Roman" w:cs="Times New Roman"/>
          <w:sz w:val="24"/>
          <w:szCs w:val="24"/>
          <w:lang w:eastAsia="et-EE"/>
        </w:rPr>
        <w:t> </w:t>
      </w:r>
      <w:bookmarkEnd w:id="167"/>
      <w:r w:rsidRPr="00C655A1">
        <w:rPr>
          <w:rFonts w:ascii="Times New Roman" w:eastAsia="Times New Roman" w:hAnsi="Times New Roman" w:cs="Times New Roman"/>
          <w:sz w:val="24"/>
          <w:szCs w:val="24"/>
          <w:lang w:eastAsia="et-EE"/>
        </w:rPr>
        <w:t>4) 27.02.2009 määrus nr 4 „Puudega lapse hooldajatoetuse määramise kord“;</w:t>
      </w:r>
      <w:r w:rsidRPr="00C655A1">
        <w:rPr>
          <w:rFonts w:ascii="Times New Roman" w:eastAsia="Times New Roman" w:hAnsi="Times New Roman" w:cs="Times New Roman"/>
          <w:sz w:val="24"/>
          <w:szCs w:val="24"/>
          <w:lang w:eastAsia="et-EE"/>
        </w:rPr>
        <w:br/>
      </w:r>
      <w:bookmarkStart w:id="168" w:name="para26lg1p5"/>
      <w:r w:rsidRPr="00C655A1">
        <w:rPr>
          <w:rFonts w:ascii="Times New Roman" w:eastAsia="Times New Roman" w:hAnsi="Times New Roman" w:cs="Times New Roman"/>
          <w:sz w:val="24"/>
          <w:szCs w:val="24"/>
          <w:lang w:eastAsia="et-EE"/>
        </w:rPr>
        <w:t> </w:t>
      </w:r>
      <w:bookmarkEnd w:id="168"/>
      <w:r w:rsidRPr="00C655A1">
        <w:rPr>
          <w:rFonts w:ascii="Times New Roman" w:eastAsia="Times New Roman" w:hAnsi="Times New Roman" w:cs="Times New Roman"/>
          <w:sz w:val="24"/>
          <w:szCs w:val="24"/>
          <w:lang w:eastAsia="et-EE"/>
        </w:rPr>
        <w:t>5) 30.11.2001 määrus nr 23 „Sotsiaaleluruumide eraldamise ja kasutamise kord“;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69" w:name="para26lg2"/>
      <w:r w:rsidRPr="00C655A1">
        <w:rPr>
          <w:rFonts w:ascii="Times New Roman" w:eastAsia="Times New Roman" w:hAnsi="Times New Roman" w:cs="Times New Roman"/>
          <w:sz w:val="24"/>
          <w:szCs w:val="24"/>
          <w:lang w:eastAsia="et-EE"/>
        </w:rPr>
        <w:t> </w:t>
      </w:r>
      <w:bookmarkEnd w:id="169"/>
      <w:r w:rsidRPr="00C655A1">
        <w:rPr>
          <w:rFonts w:ascii="Times New Roman" w:eastAsia="Times New Roman" w:hAnsi="Times New Roman" w:cs="Times New Roman"/>
          <w:sz w:val="24"/>
          <w:szCs w:val="24"/>
          <w:lang w:eastAsia="et-EE"/>
        </w:rPr>
        <w:t>(2) Kehtetuks tunnistatakse Õru Vallavolikogu õigusaktid:</w:t>
      </w:r>
      <w:r w:rsidRPr="00C655A1">
        <w:rPr>
          <w:rFonts w:ascii="Times New Roman" w:eastAsia="Times New Roman" w:hAnsi="Times New Roman" w:cs="Times New Roman"/>
          <w:sz w:val="24"/>
          <w:szCs w:val="24"/>
          <w:lang w:eastAsia="et-EE"/>
        </w:rPr>
        <w:br/>
      </w:r>
      <w:bookmarkStart w:id="170" w:name="para26lg2p1"/>
      <w:r w:rsidRPr="00C655A1">
        <w:rPr>
          <w:rFonts w:ascii="Times New Roman" w:eastAsia="Times New Roman" w:hAnsi="Times New Roman" w:cs="Times New Roman"/>
          <w:sz w:val="24"/>
          <w:szCs w:val="24"/>
          <w:lang w:eastAsia="et-EE"/>
        </w:rPr>
        <w:t> </w:t>
      </w:r>
      <w:bookmarkEnd w:id="170"/>
      <w:r w:rsidRPr="00C655A1">
        <w:rPr>
          <w:rFonts w:ascii="Times New Roman" w:eastAsia="Times New Roman" w:hAnsi="Times New Roman" w:cs="Times New Roman"/>
          <w:sz w:val="24"/>
          <w:szCs w:val="24"/>
          <w:lang w:eastAsia="et-EE"/>
        </w:rPr>
        <w:t>1) 25.05.2016 määrus nr 6 „Õru valla eelarvest sotsiaaltoetuste nimetamine ja maksmise kord“;</w:t>
      </w:r>
      <w:r w:rsidRPr="00C655A1">
        <w:rPr>
          <w:rFonts w:ascii="Times New Roman" w:eastAsia="Times New Roman" w:hAnsi="Times New Roman" w:cs="Times New Roman"/>
          <w:sz w:val="24"/>
          <w:szCs w:val="24"/>
          <w:lang w:eastAsia="et-EE"/>
        </w:rPr>
        <w:br/>
      </w:r>
      <w:bookmarkStart w:id="171" w:name="para26lg2p2"/>
      <w:r w:rsidRPr="00C655A1">
        <w:rPr>
          <w:rFonts w:ascii="Times New Roman" w:eastAsia="Times New Roman" w:hAnsi="Times New Roman" w:cs="Times New Roman"/>
          <w:sz w:val="24"/>
          <w:szCs w:val="24"/>
          <w:lang w:eastAsia="et-EE"/>
        </w:rPr>
        <w:t> </w:t>
      </w:r>
      <w:bookmarkEnd w:id="171"/>
      <w:r w:rsidRPr="00C655A1">
        <w:rPr>
          <w:rFonts w:ascii="Times New Roman" w:eastAsia="Times New Roman" w:hAnsi="Times New Roman" w:cs="Times New Roman"/>
          <w:sz w:val="24"/>
          <w:szCs w:val="24"/>
          <w:lang w:eastAsia="et-EE"/>
        </w:rPr>
        <w:t>2) 28.06.2016 määrus nr 7 „Puudega isikule täiendava sotsiaaltoetuse, hoolduse seadmise, hooldaja määramise ning hooldajatoetuse määramise ja maksmise kord“;</w:t>
      </w:r>
      <w:r w:rsidRPr="00C655A1">
        <w:rPr>
          <w:rFonts w:ascii="Times New Roman" w:eastAsia="Times New Roman" w:hAnsi="Times New Roman" w:cs="Times New Roman"/>
          <w:sz w:val="24"/>
          <w:szCs w:val="24"/>
          <w:lang w:eastAsia="et-EE"/>
        </w:rPr>
        <w:br/>
      </w:r>
      <w:bookmarkStart w:id="172" w:name="para26lg2p3"/>
      <w:r w:rsidRPr="00C655A1">
        <w:rPr>
          <w:rFonts w:ascii="Times New Roman" w:eastAsia="Times New Roman" w:hAnsi="Times New Roman" w:cs="Times New Roman"/>
          <w:sz w:val="24"/>
          <w:szCs w:val="24"/>
          <w:lang w:eastAsia="et-EE"/>
        </w:rPr>
        <w:t> </w:t>
      </w:r>
      <w:bookmarkEnd w:id="172"/>
      <w:r w:rsidRPr="00C655A1">
        <w:rPr>
          <w:rFonts w:ascii="Times New Roman" w:eastAsia="Times New Roman" w:hAnsi="Times New Roman" w:cs="Times New Roman"/>
          <w:sz w:val="24"/>
          <w:szCs w:val="24"/>
          <w:lang w:eastAsia="et-EE"/>
        </w:rPr>
        <w:t>3) 28.06.2016 määrus nr 8 „Riigi rahastatava lapsehoiuteenuse rahaliste vahendite ülejäägi kasutamise kord“.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73" w:name="para26lg3"/>
      <w:r w:rsidRPr="00C655A1">
        <w:rPr>
          <w:rFonts w:ascii="Times New Roman" w:eastAsia="Times New Roman" w:hAnsi="Times New Roman" w:cs="Times New Roman"/>
          <w:sz w:val="24"/>
          <w:szCs w:val="24"/>
          <w:lang w:eastAsia="et-EE"/>
        </w:rPr>
        <w:t> </w:t>
      </w:r>
      <w:bookmarkEnd w:id="173"/>
      <w:r w:rsidRPr="00C655A1">
        <w:rPr>
          <w:rFonts w:ascii="Times New Roman" w:eastAsia="Times New Roman" w:hAnsi="Times New Roman" w:cs="Times New Roman"/>
          <w:sz w:val="24"/>
          <w:szCs w:val="24"/>
          <w:lang w:eastAsia="et-EE"/>
        </w:rPr>
        <w:t>(3) Kehtetuks tunnistatakse Tõlliste Vallavolikogu õigusaktid:</w:t>
      </w:r>
      <w:r w:rsidRPr="00C655A1">
        <w:rPr>
          <w:rFonts w:ascii="Times New Roman" w:eastAsia="Times New Roman" w:hAnsi="Times New Roman" w:cs="Times New Roman"/>
          <w:sz w:val="24"/>
          <w:szCs w:val="24"/>
          <w:lang w:eastAsia="et-EE"/>
        </w:rPr>
        <w:br/>
      </w:r>
      <w:bookmarkStart w:id="174" w:name="para26lg3p1"/>
      <w:r w:rsidRPr="00C655A1">
        <w:rPr>
          <w:rFonts w:ascii="Times New Roman" w:eastAsia="Times New Roman" w:hAnsi="Times New Roman" w:cs="Times New Roman"/>
          <w:sz w:val="24"/>
          <w:szCs w:val="24"/>
          <w:lang w:eastAsia="et-EE"/>
        </w:rPr>
        <w:t> </w:t>
      </w:r>
      <w:bookmarkEnd w:id="174"/>
      <w:r w:rsidRPr="00C655A1">
        <w:rPr>
          <w:rFonts w:ascii="Times New Roman" w:eastAsia="Times New Roman" w:hAnsi="Times New Roman" w:cs="Times New Roman"/>
          <w:sz w:val="24"/>
          <w:szCs w:val="24"/>
          <w:lang w:eastAsia="et-EE"/>
        </w:rPr>
        <w:t>1) 22.12.2014 määrus nr 14 „Koolieelse lasteasutuse toidukulu maksmise ja soodustuse taotlemise kord“;</w:t>
      </w:r>
      <w:r w:rsidRPr="00C655A1">
        <w:rPr>
          <w:rFonts w:ascii="Times New Roman" w:eastAsia="Times New Roman" w:hAnsi="Times New Roman" w:cs="Times New Roman"/>
          <w:sz w:val="24"/>
          <w:szCs w:val="24"/>
          <w:lang w:eastAsia="et-EE"/>
        </w:rPr>
        <w:br/>
      </w:r>
      <w:bookmarkStart w:id="175" w:name="para26lg3p2"/>
      <w:r w:rsidRPr="00C655A1">
        <w:rPr>
          <w:rFonts w:ascii="Times New Roman" w:eastAsia="Times New Roman" w:hAnsi="Times New Roman" w:cs="Times New Roman"/>
          <w:sz w:val="24"/>
          <w:szCs w:val="24"/>
          <w:lang w:eastAsia="et-EE"/>
        </w:rPr>
        <w:t> </w:t>
      </w:r>
      <w:bookmarkEnd w:id="175"/>
      <w:r w:rsidRPr="00C655A1">
        <w:rPr>
          <w:rFonts w:ascii="Times New Roman" w:eastAsia="Times New Roman" w:hAnsi="Times New Roman" w:cs="Times New Roman"/>
          <w:sz w:val="24"/>
          <w:szCs w:val="24"/>
          <w:lang w:eastAsia="et-EE"/>
        </w:rPr>
        <w:t>2) 17.03.2005 määrus nr 8 „Hooldajatoetuse määra kehtestamine“;</w:t>
      </w:r>
      <w:r w:rsidRPr="00C655A1">
        <w:rPr>
          <w:rFonts w:ascii="Times New Roman" w:eastAsia="Times New Roman" w:hAnsi="Times New Roman" w:cs="Times New Roman"/>
          <w:sz w:val="24"/>
          <w:szCs w:val="24"/>
          <w:lang w:eastAsia="et-EE"/>
        </w:rPr>
        <w:br/>
      </w:r>
      <w:bookmarkStart w:id="176" w:name="para26lg3p3"/>
      <w:r w:rsidRPr="00C655A1">
        <w:rPr>
          <w:rFonts w:ascii="Times New Roman" w:eastAsia="Times New Roman" w:hAnsi="Times New Roman" w:cs="Times New Roman"/>
          <w:sz w:val="24"/>
          <w:szCs w:val="24"/>
          <w:lang w:eastAsia="et-EE"/>
        </w:rPr>
        <w:t> </w:t>
      </w:r>
      <w:bookmarkEnd w:id="176"/>
      <w:r w:rsidRPr="00C655A1">
        <w:rPr>
          <w:rFonts w:ascii="Times New Roman" w:eastAsia="Times New Roman" w:hAnsi="Times New Roman" w:cs="Times New Roman"/>
          <w:sz w:val="24"/>
          <w:szCs w:val="24"/>
          <w:lang w:eastAsia="et-EE"/>
        </w:rPr>
        <w:t>3) 23.12.2013 määrus nr 22 „Hoolduse seadmise ja hooldaja määramise kord“;</w:t>
      </w:r>
      <w:r w:rsidRPr="00C655A1">
        <w:rPr>
          <w:rFonts w:ascii="Times New Roman" w:eastAsia="Times New Roman" w:hAnsi="Times New Roman" w:cs="Times New Roman"/>
          <w:sz w:val="24"/>
          <w:szCs w:val="24"/>
          <w:lang w:eastAsia="et-EE"/>
        </w:rPr>
        <w:br/>
      </w:r>
      <w:bookmarkStart w:id="177" w:name="para26lg3p4"/>
      <w:r w:rsidRPr="00C655A1">
        <w:rPr>
          <w:rFonts w:ascii="Times New Roman" w:eastAsia="Times New Roman" w:hAnsi="Times New Roman" w:cs="Times New Roman"/>
          <w:sz w:val="24"/>
          <w:szCs w:val="24"/>
          <w:lang w:eastAsia="et-EE"/>
        </w:rPr>
        <w:t> </w:t>
      </w:r>
      <w:bookmarkEnd w:id="177"/>
      <w:r w:rsidRPr="00C655A1">
        <w:rPr>
          <w:rFonts w:ascii="Times New Roman" w:eastAsia="Times New Roman" w:hAnsi="Times New Roman" w:cs="Times New Roman"/>
          <w:sz w:val="24"/>
          <w:szCs w:val="24"/>
          <w:lang w:eastAsia="et-EE"/>
        </w:rPr>
        <w:t>4) 15.09.2008 määrus nr 15 „Tugiisiku teenuse osutamise kord“;</w:t>
      </w:r>
      <w:r w:rsidRPr="00C655A1">
        <w:rPr>
          <w:rFonts w:ascii="Times New Roman" w:eastAsia="Times New Roman" w:hAnsi="Times New Roman" w:cs="Times New Roman"/>
          <w:sz w:val="24"/>
          <w:szCs w:val="24"/>
          <w:lang w:eastAsia="et-EE"/>
        </w:rPr>
        <w:br/>
      </w:r>
      <w:bookmarkStart w:id="178" w:name="para26lg3p5"/>
      <w:r w:rsidRPr="00C655A1">
        <w:rPr>
          <w:rFonts w:ascii="Times New Roman" w:eastAsia="Times New Roman" w:hAnsi="Times New Roman" w:cs="Times New Roman"/>
          <w:sz w:val="24"/>
          <w:szCs w:val="24"/>
          <w:lang w:eastAsia="et-EE"/>
        </w:rPr>
        <w:t> </w:t>
      </w:r>
      <w:bookmarkEnd w:id="178"/>
      <w:r w:rsidRPr="00C655A1">
        <w:rPr>
          <w:rFonts w:ascii="Times New Roman" w:eastAsia="Times New Roman" w:hAnsi="Times New Roman" w:cs="Times New Roman"/>
          <w:sz w:val="24"/>
          <w:szCs w:val="24"/>
          <w:lang w:eastAsia="et-EE"/>
        </w:rPr>
        <w:t>5) 14.03.2016 määrus nr 4 „Sotsiaaleluruumi üürile andmise ja kasutamise kord“;</w:t>
      </w:r>
      <w:r w:rsidRPr="00C655A1">
        <w:rPr>
          <w:rFonts w:ascii="Times New Roman" w:eastAsia="Times New Roman" w:hAnsi="Times New Roman" w:cs="Times New Roman"/>
          <w:sz w:val="24"/>
          <w:szCs w:val="24"/>
          <w:lang w:eastAsia="et-EE"/>
        </w:rPr>
        <w:br/>
      </w:r>
      <w:bookmarkStart w:id="179" w:name="para26lg3p6"/>
      <w:r w:rsidRPr="00C655A1">
        <w:rPr>
          <w:rFonts w:ascii="Times New Roman" w:eastAsia="Times New Roman" w:hAnsi="Times New Roman" w:cs="Times New Roman"/>
          <w:sz w:val="24"/>
          <w:szCs w:val="24"/>
          <w:lang w:eastAsia="et-EE"/>
        </w:rPr>
        <w:t> </w:t>
      </w:r>
      <w:bookmarkEnd w:id="179"/>
      <w:r w:rsidRPr="00C655A1">
        <w:rPr>
          <w:rFonts w:ascii="Times New Roman" w:eastAsia="Times New Roman" w:hAnsi="Times New Roman" w:cs="Times New Roman"/>
          <w:sz w:val="24"/>
          <w:szCs w:val="24"/>
          <w:lang w:eastAsia="et-EE"/>
        </w:rPr>
        <w:t>6) 14.03.2016 määrus nr 8 „Lastekaitseseaduses ja sotsiaalhoolekande seaduses sätestatud ülesannete delegeerimine“;</w:t>
      </w:r>
      <w:r w:rsidRPr="00C655A1">
        <w:rPr>
          <w:rFonts w:ascii="Times New Roman" w:eastAsia="Times New Roman" w:hAnsi="Times New Roman" w:cs="Times New Roman"/>
          <w:sz w:val="24"/>
          <w:szCs w:val="24"/>
          <w:lang w:eastAsia="et-EE"/>
        </w:rPr>
        <w:br/>
      </w:r>
      <w:bookmarkStart w:id="180" w:name="para26lg3p7"/>
      <w:r w:rsidRPr="00C655A1">
        <w:rPr>
          <w:rFonts w:ascii="Times New Roman" w:eastAsia="Times New Roman" w:hAnsi="Times New Roman" w:cs="Times New Roman"/>
          <w:sz w:val="24"/>
          <w:szCs w:val="24"/>
          <w:lang w:eastAsia="et-EE"/>
        </w:rPr>
        <w:t> </w:t>
      </w:r>
      <w:bookmarkEnd w:id="180"/>
      <w:r w:rsidRPr="00C655A1">
        <w:rPr>
          <w:rFonts w:ascii="Times New Roman" w:eastAsia="Times New Roman" w:hAnsi="Times New Roman" w:cs="Times New Roman"/>
          <w:sz w:val="24"/>
          <w:szCs w:val="24"/>
          <w:lang w:eastAsia="et-EE"/>
        </w:rPr>
        <w:t>7) 14.03.2016 määrus nr 6 „Hoolekandeasutuses hooldusteenuse eest tasumisel osalemise kord“;</w:t>
      </w:r>
      <w:r w:rsidRPr="00C655A1">
        <w:rPr>
          <w:rFonts w:ascii="Times New Roman" w:eastAsia="Times New Roman" w:hAnsi="Times New Roman" w:cs="Times New Roman"/>
          <w:sz w:val="24"/>
          <w:szCs w:val="24"/>
          <w:lang w:eastAsia="et-EE"/>
        </w:rPr>
        <w:br/>
      </w:r>
      <w:bookmarkStart w:id="181" w:name="para26lg3p8"/>
      <w:r w:rsidRPr="00C655A1">
        <w:rPr>
          <w:rFonts w:ascii="Times New Roman" w:eastAsia="Times New Roman" w:hAnsi="Times New Roman" w:cs="Times New Roman"/>
          <w:sz w:val="24"/>
          <w:szCs w:val="24"/>
          <w:lang w:eastAsia="et-EE"/>
        </w:rPr>
        <w:t> </w:t>
      </w:r>
      <w:bookmarkEnd w:id="181"/>
      <w:r w:rsidRPr="00C655A1">
        <w:rPr>
          <w:rFonts w:ascii="Times New Roman" w:eastAsia="Times New Roman" w:hAnsi="Times New Roman" w:cs="Times New Roman"/>
          <w:sz w:val="24"/>
          <w:szCs w:val="24"/>
          <w:lang w:eastAsia="et-EE"/>
        </w:rPr>
        <w:t>8) 12.12.2016 määrus nr 17 „Sotsiaaltransporditeenuse osutamise kord“;</w:t>
      </w:r>
      <w:r w:rsidRPr="00C655A1">
        <w:rPr>
          <w:rFonts w:ascii="Times New Roman" w:eastAsia="Times New Roman" w:hAnsi="Times New Roman" w:cs="Times New Roman"/>
          <w:sz w:val="24"/>
          <w:szCs w:val="24"/>
          <w:lang w:eastAsia="et-EE"/>
        </w:rPr>
        <w:br/>
      </w:r>
      <w:bookmarkStart w:id="182" w:name="para26lg3p9"/>
      <w:r w:rsidRPr="00C655A1">
        <w:rPr>
          <w:rFonts w:ascii="Times New Roman" w:eastAsia="Times New Roman" w:hAnsi="Times New Roman" w:cs="Times New Roman"/>
          <w:sz w:val="24"/>
          <w:szCs w:val="24"/>
          <w:lang w:eastAsia="et-EE"/>
        </w:rPr>
        <w:t> </w:t>
      </w:r>
      <w:bookmarkEnd w:id="182"/>
      <w:r w:rsidRPr="00C655A1">
        <w:rPr>
          <w:rFonts w:ascii="Times New Roman" w:eastAsia="Times New Roman" w:hAnsi="Times New Roman" w:cs="Times New Roman"/>
          <w:sz w:val="24"/>
          <w:szCs w:val="24"/>
          <w:lang w:eastAsia="et-EE"/>
        </w:rPr>
        <w:t>9) 14.11.2011 määrus nr 17 „Isikliku abistaja teenuse osutamise kord“;</w:t>
      </w:r>
      <w:r w:rsidRPr="00C655A1">
        <w:rPr>
          <w:rFonts w:ascii="Times New Roman" w:eastAsia="Times New Roman" w:hAnsi="Times New Roman" w:cs="Times New Roman"/>
          <w:sz w:val="24"/>
          <w:szCs w:val="24"/>
          <w:lang w:eastAsia="et-EE"/>
        </w:rPr>
        <w:br/>
      </w:r>
      <w:bookmarkStart w:id="183" w:name="para26lg3p10"/>
      <w:r w:rsidRPr="00C655A1">
        <w:rPr>
          <w:rFonts w:ascii="Times New Roman" w:eastAsia="Times New Roman" w:hAnsi="Times New Roman" w:cs="Times New Roman"/>
          <w:sz w:val="24"/>
          <w:szCs w:val="24"/>
          <w:lang w:eastAsia="et-EE"/>
        </w:rPr>
        <w:t> </w:t>
      </w:r>
      <w:bookmarkEnd w:id="183"/>
      <w:r w:rsidRPr="00C655A1">
        <w:rPr>
          <w:rFonts w:ascii="Times New Roman" w:eastAsia="Times New Roman" w:hAnsi="Times New Roman" w:cs="Times New Roman"/>
          <w:sz w:val="24"/>
          <w:szCs w:val="24"/>
          <w:lang w:eastAsia="et-EE"/>
        </w:rPr>
        <w:t>10) 17.06.2004 määrus nr 11 „Üürimäärade kehtestamine“;</w:t>
      </w:r>
      <w:r w:rsidRPr="00C655A1">
        <w:rPr>
          <w:rFonts w:ascii="Times New Roman" w:eastAsia="Times New Roman" w:hAnsi="Times New Roman" w:cs="Times New Roman"/>
          <w:sz w:val="24"/>
          <w:szCs w:val="24"/>
          <w:lang w:eastAsia="et-EE"/>
        </w:rPr>
        <w:br/>
      </w:r>
      <w:bookmarkStart w:id="184" w:name="para26lg3p11"/>
      <w:r w:rsidRPr="00C655A1">
        <w:rPr>
          <w:rFonts w:ascii="Times New Roman" w:eastAsia="Times New Roman" w:hAnsi="Times New Roman" w:cs="Times New Roman"/>
          <w:sz w:val="24"/>
          <w:szCs w:val="24"/>
          <w:lang w:eastAsia="et-EE"/>
        </w:rPr>
        <w:t> </w:t>
      </w:r>
      <w:bookmarkEnd w:id="184"/>
      <w:r w:rsidRPr="00C655A1">
        <w:rPr>
          <w:rFonts w:ascii="Times New Roman" w:eastAsia="Times New Roman" w:hAnsi="Times New Roman" w:cs="Times New Roman"/>
          <w:sz w:val="24"/>
          <w:szCs w:val="24"/>
          <w:lang w:eastAsia="et-EE"/>
        </w:rPr>
        <w:t>11) 09.03.2009 määrus nr 4 „Puudega lapse hooldajatoetuse määramise ja maksmise kord“;</w:t>
      </w:r>
      <w:r w:rsidRPr="00C655A1">
        <w:rPr>
          <w:rFonts w:ascii="Times New Roman" w:eastAsia="Times New Roman" w:hAnsi="Times New Roman" w:cs="Times New Roman"/>
          <w:sz w:val="24"/>
          <w:szCs w:val="24"/>
          <w:lang w:eastAsia="et-EE"/>
        </w:rPr>
        <w:br/>
      </w:r>
      <w:bookmarkStart w:id="185" w:name="para26lg3p12"/>
      <w:r w:rsidRPr="00C655A1">
        <w:rPr>
          <w:rFonts w:ascii="Times New Roman" w:eastAsia="Times New Roman" w:hAnsi="Times New Roman" w:cs="Times New Roman"/>
          <w:sz w:val="24"/>
          <w:szCs w:val="24"/>
          <w:lang w:eastAsia="et-EE"/>
        </w:rPr>
        <w:t> </w:t>
      </w:r>
      <w:bookmarkEnd w:id="185"/>
      <w:r w:rsidRPr="00C655A1">
        <w:rPr>
          <w:rFonts w:ascii="Times New Roman" w:eastAsia="Times New Roman" w:hAnsi="Times New Roman" w:cs="Times New Roman"/>
          <w:sz w:val="24"/>
          <w:szCs w:val="24"/>
          <w:lang w:eastAsia="et-EE"/>
        </w:rPr>
        <w:t>12) 05.06.2017 määrus nr 5 „Puudega lastele lapsehoiuteenuse ja muude sotsiaalteenuste osutamise ning rahastamise kord“;</w:t>
      </w:r>
      <w:r w:rsidRPr="00C655A1">
        <w:rPr>
          <w:rFonts w:ascii="Times New Roman" w:eastAsia="Times New Roman" w:hAnsi="Times New Roman" w:cs="Times New Roman"/>
          <w:sz w:val="24"/>
          <w:szCs w:val="24"/>
          <w:lang w:eastAsia="et-EE"/>
        </w:rPr>
        <w:br/>
      </w:r>
      <w:bookmarkStart w:id="186" w:name="para26lg3p13"/>
      <w:r w:rsidRPr="00C655A1">
        <w:rPr>
          <w:rFonts w:ascii="Times New Roman" w:eastAsia="Times New Roman" w:hAnsi="Times New Roman" w:cs="Times New Roman"/>
          <w:sz w:val="24"/>
          <w:szCs w:val="24"/>
          <w:lang w:eastAsia="et-EE"/>
        </w:rPr>
        <w:t> </w:t>
      </w:r>
      <w:bookmarkEnd w:id="186"/>
      <w:r w:rsidRPr="00C655A1">
        <w:rPr>
          <w:rFonts w:ascii="Times New Roman" w:eastAsia="Times New Roman" w:hAnsi="Times New Roman" w:cs="Times New Roman"/>
          <w:sz w:val="24"/>
          <w:szCs w:val="24"/>
          <w:lang w:eastAsia="et-EE"/>
        </w:rPr>
        <w:t>13) 21.01.2008 määrus nr 1 „Sotsiaaltoetuste määramise ja maksmise kord“.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87" w:name="para26lg4"/>
      <w:r w:rsidRPr="00C655A1">
        <w:rPr>
          <w:rFonts w:ascii="Times New Roman" w:eastAsia="Times New Roman" w:hAnsi="Times New Roman" w:cs="Times New Roman"/>
          <w:sz w:val="24"/>
          <w:szCs w:val="24"/>
          <w:lang w:eastAsia="et-EE"/>
        </w:rPr>
        <w:lastRenderedPageBreak/>
        <w:t> </w:t>
      </w:r>
      <w:bookmarkEnd w:id="187"/>
      <w:r w:rsidRPr="00C655A1">
        <w:rPr>
          <w:rFonts w:ascii="Times New Roman" w:eastAsia="Times New Roman" w:hAnsi="Times New Roman" w:cs="Times New Roman"/>
          <w:sz w:val="24"/>
          <w:szCs w:val="24"/>
          <w:lang w:eastAsia="et-EE"/>
        </w:rPr>
        <w:t>(4) Kehtetuks tunnistatakse Karula Vallavolikogu õigusaktid:</w:t>
      </w:r>
      <w:r w:rsidRPr="00C655A1">
        <w:rPr>
          <w:rFonts w:ascii="Times New Roman" w:eastAsia="Times New Roman" w:hAnsi="Times New Roman" w:cs="Times New Roman"/>
          <w:sz w:val="24"/>
          <w:szCs w:val="24"/>
          <w:lang w:eastAsia="et-EE"/>
        </w:rPr>
        <w:br/>
      </w:r>
      <w:bookmarkStart w:id="188" w:name="para26lg4p1"/>
      <w:r w:rsidRPr="00C655A1">
        <w:rPr>
          <w:rFonts w:ascii="Times New Roman" w:eastAsia="Times New Roman" w:hAnsi="Times New Roman" w:cs="Times New Roman"/>
          <w:sz w:val="24"/>
          <w:szCs w:val="24"/>
          <w:lang w:eastAsia="et-EE"/>
        </w:rPr>
        <w:t> </w:t>
      </w:r>
      <w:bookmarkEnd w:id="188"/>
      <w:r w:rsidRPr="00C655A1">
        <w:rPr>
          <w:rFonts w:ascii="Times New Roman" w:eastAsia="Times New Roman" w:hAnsi="Times New Roman" w:cs="Times New Roman"/>
          <w:sz w:val="24"/>
          <w:szCs w:val="24"/>
          <w:lang w:eastAsia="et-EE"/>
        </w:rPr>
        <w:t>1) 01.04.2016 määrus nr 4 „Pädevuse delegeerimine“;</w:t>
      </w:r>
      <w:r w:rsidRPr="00C655A1">
        <w:rPr>
          <w:rFonts w:ascii="Times New Roman" w:eastAsia="Times New Roman" w:hAnsi="Times New Roman" w:cs="Times New Roman"/>
          <w:sz w:val="24"/>
          <w:szCs w:val="24"/>
          <w:lang w:eastAsia="et-EE"/>
        </w:rPr>
        <w:br/>
      </w:r>
      <w:bookmarkStart w:id="189" w:name="para26lg4p2"/>
      <w:r w:rsidRPr="00C655A1">
        <w:rPr>
          <w:rFonts w:ascii="Times New Roman" w:eastAsia="Times New Roman" w:hAnsi="Times New Roman" w:cs="Times New Roman"/>
          <w:sz w:val="24"/>
          <w:szCs w:val="24"/>
          <w:lang w:eastAsia="et-EE"/>
        </w:rPr>
        <w:t> </w:t>
      </w:r>
      <w:bookmarkEnd w:id="189"/>
      <w:r w:rsidRPr="00C655A1">
        <w:rPr>
          <w:rFonts w:ascii="Times New Roman" w:eastAsia="Times New Roman" w:hAnsi="Times New Roman" w:cs="Times New Roman"/>
          <w:sz w:val="24"/>
          <w:szCs w:val="24"/>
          <w:lang w:eastAsia="et-EE"/>
        </w:rPr>
        <w:t>2) 19.12.2007 määrus nr 20 „Riigi rahastatava lapsehoiuteenuse rahaliste vahendite ülejäägi kasutamise kord“;</w:t>
      </w:r>
      <w:r w:rsidRPr="00C655A1">
        <w:rPr>
          <w:rFonts w:ascii="Times New Roman" w:eastAsia="Times New Roman" w:hAnsi="Times New Roman" w:cs="Times New Roman"/>
          <w:sz w:val="24"/>
          <w:szCs w:val="24"/>
          <w:lang w:eastAsia="et-EE"/>
        </w:rPr>
        <w:br/>
      </w:r>
      <w:bookmarkStart w:id="190" w:name="para26lg4p3"/>
      <w:r w:rsidRPr="00C655A1">
        <w:rPr>
          <w:rFonts w:ascii="Times New Roman" w:eastAsia="Times New Roman" w:hAnsi="Times New Roman" w:cs="Times New Roman"/>
          <w:sz w:val="24"/>
          <w:szCs w:val="24"/>
          <w:lang w:eastAsia="et-EE"/>
        </w:rPr>
        <w:t> </w:t>
      </w:r>
      <w:bookmarkEnd w:id="190"/>
      <w:r w:rsidRPr="00C655A1">
        <w:rPr>
          <w:rFonts w:ascii="Times New Roman" w:eastAsia="Times New Roman" w:hAnsi="Times New Roman" w:cs="Times New Roman"/>
          <w:sz w:val="24"/>
          <w:szCs w:val="24"/>
          <w:lang w:eastAsia="et-EE"/>
        </w:rPr>
        <w:t>3) 19.12.2007 määrus nr 21 „Karula valla sotsiaaleluruumide üürile andmise ja kasutamise kord“;</w:t>
      </w:r>
      <w:r w:rsidRPr="00C655A1">
        <w:rPr>
          <w:rFonts w:ascii="Times New Roman" w:eastAsia="Times New Roman" w:hAnsi="Times New Roman" w:cs="Times New Roman"/>
          <w:sz w:val="24"/>
          <w:szCs w:val="24"/>
          <w:lang w:eastAsia="et-EE"/>
        </w:rPr>
        <w:br/>
      </w:r>
      <w:bookmarkStart w:id="191" w:name="para26lg4p4"/>
      <w:r w:rsidRPr="00C655A1">
        <w:rPr>
          <w:rFonts w:ascii="Times New Roman" w:eastAsia="Times New Roman" w:hAnsi="Times New Roman" w:cs="Times New Roman"/>
          <w:sz w:val="24"/>
          <w:szCs w:val="24"/>
          <w:lang w:eastAsia="et-EE"/>
        </w:rPr>
        <w:t> </w:t>
      </w:r>
      <w:bookmarkEnd w:id="191"/>
      <w:r w:rsidRPr="00C655A1">
        <w:rPr>
          <w:rFonts w:ascii="Times New Roman" w:eastAsia="Times New Roman" w:hAnsi="Times New Roman" w:cs="Times New Roman"/>
          <w:sz w:val="24"/>
          <w:szCs w:val="24"/>
          <w:lang w:eastAsia="et-EE"/>
        </w:rPr>
        <w:t>4) 27.11.2015 määrus nr 10 „Karula valla eelarvest hoolekandeteenuse eest tasumise kord“;</w:t>
      </w:r>
      <w:r w:rsidRPr="00C655A1">
        <w:rPr>
          <w:rFonts w:ascii="Times New Roman" w:eastAsia="Times New Roman" w:hAnsi="Times New Roman" w:cs="Times New Roman"/>
          <w:sz w:val="24"/>
          <w:szCs w:val="24"/>
          <w:lang w:eastAsia="et-EE"/>
        </w:rPr>
        <w:br/>
      </w:r>
      <w:bookmarkStart w:id="192" w:name="para26lg4p5"/>
      <w:r w:rsidRPr="00C655A1">
        <w:rPr>
          <w:rFonts w:ascii="Times New Roman" w:eastAsia="Times New Roman" w:hAnsi="Times New Roman" w:cs="Times New Roman"/>
          <w:sz w:val="24"/>
          <w:szCs w:val="24"/>
          <w:lang w:eastAsia="et-EE"/>
        </w:rPr>
        <w:t> </w:t>
      </w:r>
      <w:bookmarkEnd w:id="192"/>
      <w:r w:rsidRPr="00C655A1">
        <w:rPr>
          <w:rFonts w:ascii="Times New Roman" w:eastAsia="Times New Roman" w:hAnsi="Times New Roman" w:cs="Times New Roman"/>
          <w:sz w:val="24"/>
          <w:szCs w:val="24"/>
          <w:lang w:eastAsia="et-EE"/>
        </w:rPr>
        <w:t>5) 26.04.2007 määrus nr 6 „Iseseisvale toimetulekule suunatud sotsiaalteenuse kord“;</w:t>
      </w:r>
      <w:r w:rsidRPr="00C655A1">
        <w:rPr>
          <w:rFonts w:ascii="Times New Roman" w:eastAsia="Times New Roman" w:hAnsi="Times New Roman" w:cs="Times New Roman"/>
          <w:sz w:val="24"/>
          <w:szCs w:val="24"/>
          <w:lang w:eastAsia="et-EE"/>
        </w:rPr>
        <w:br/>
      </w:r>
      <w:bookmarkStart w:id="193" w:name="para26lg4p6"/>
      <w:r w:rsidRPr="00C655A1">
        <w:rPr>
          <w:rFonts w:ascii="Times New Roman" w:eastAsia="Times New Roman" w:hAnsi="Times New Roman" w:cs="Times New Roman"/>
          <w:sz w:val="24"/>
          <w:szCs w:val="24"/>
          <w:lang w:eastAsia="et-EE"/>
        </w:rPr>
        <w:t> </w:t>
      </w:r>
      <w:bookmarkEnd w:id="193"/>
      <w:r w:rsidRPr="00C655A1">
        <w:rPr>
          <w:rFonts w:ascii="Times New Roman" w:eastAsia="Times New Roman" w:hAnsi="Times New Roman" w:cs="Times New Roman"/>
          <w:sz w:val="24"/>
          <w:szCs w:val="24"/>
          <w:lang w:eastAsia="et-EE"/>
        </w:rPr>
        <w:t>6) 20.09.2011 määrus nr 11 „Sotsiaaltransporditeenuse osutamise kord Karula vallas“;</w:t>
      </w:r>
      <w:r w:rsidRPr="00C655A1">
        <w:rPr>
          <w:rFonts w:ascii="Times New Roman" w:eastAsia="Times New Roman" w:hAnsi="Times New Roman" w:cs="Times New Roman"/>
          <w:sz w:val="24"/>
          <w:szCs w:val="24"/>
          <w:lang w:eastAsia="et-EE"/>
        </w:rPr>
        <w:br/>
      </w:r>
      <w:bookmarkStart w:id="194" w:name="para26lg4p7"/>
      <w:r w:rsidRPr="00C655A1">
        <w:rPr>
          <w:rFonts w:ascii="Times New Roman" w:eastAsia="Times New Roman" w:hAnsi="Times New Roman" w:cs="Times New Roman"/>
          <w:sz w:val="24"/>
          <w:szCs w:val="24"/>
          <w:lang w:eastAsia="et-EE"/>
        </w:rPr>
        <w:t> </w:t>
      </w:r>
      <w:bookmarkEnd w:id="194"/>
      <w:r w:rsidRPr="00C655A1">
        <w:rPr>
          <w:rFonts w:ascii="Times New Roman" w:eastAsia="Times New Roman" w:hAnsi="Times New Roman" w:cs="Times New Roman"/>
          <w:sz w:val="24"/>
          <w:szCs w:val="24"/>
          <w:lang w:eastAsia="et-EE"/>
        </w:rPr>
        <w:t>7) 27.02.2009 määrus nr 3 „Sotsiaaltoetuste määramise ja maksmise kord“;</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95" w:name="para26lg5"/>
      <w:r w:rsidRPr="00C655A1">
        <w:rPr>
          <w:rFonts w:ascii="Times New Roman" w:eastAsia="Times New Roman" w:hAnsi="Times New Roman" w:cs="Times New Roman"/>
          <w:sz w:val="24"/>
          <w:szCs w:val="24"/>
          <w:lang w:eastAsia="et-EE"/>
        </w:rPr>
        <w:t> </w:t>
      </w:r>
      <w:bookmarkEnd w:id="195"/>
      <w:r w:rsidRPr="00C655A1">
        <w:rPr>
          <w:rFonts w:ascii="Times New Roman" w:eastAsia="Times New Roman" w:hAnsi="Times New Roman" w:cs="Times New Roman"/>
          <w:sz w:val="24"/>
          <w:szCs w:val="24"/>
          <w:lang w:eastAsia="et-EE"/>
        </w:rPr>
        <w:t>(5) Kehtetuks tunnistatakse Taheva Vallavolikogu õigusaktid:</w:t>
      </w:r>
      <w:r w:rsidRPr="00C655A1">
        <w:rPr>
          <w:rFonts w:ascii="Times New Roman" w:eastAsia="Times New Roman" w:hAnsi="Times New Roman" w:cs="Times New Roman"/>
          <w:sz w:val="24"/>
          <w:szCs w:val="24"/>
          <w:lang w:eastAsia="et-EE"/>
        </w:rPr>
        <w:br/>
      </w:r>
      <w:bookmarkStart w:id="196" w:name="para26lg5p1"/>
      <w:r w:rsidRPr="00C655A1">
        <w:rPr>
          <w:rFonts w:ascii="Times New Roman" w:eastAsia="Times New Roman" w:hAnsi="Times New Roman" w:cs="Times New Roman"/>
          <w:sz w:val="24"/>
          <w:szCs w:val="24"/>
          <w:lang w:eastAsia="et-EE"/>
        </w:rPr>
        <w:t> </w:t>
      </w:r>
      <w:bookmarkEnd w:id="196"/>
      <w:r w:rsidRPr="00C655A1">
        <w:rPr>
          <w:rFonts w:ascii="Times New Roman" w:eastAsia="Times New Roman" w:hAnsi="Times New Roman" w:cs="Times New Roman"/>
          <w:sz w:val="24"/>
          <w:szCs w:val="24"/>
          <w:lang w:eastAsia="et-EE"/>
        </w:rPr>
        <w:t>1) 24.03.2016 määrus nr 4 „Sotsiaalteenuste osutamise tingimused ja kord Taheva vallas“;</w:t>
      </w:r>
      <w:r w:rsidRPr="00C655A1">
        <w:rPr>
          <w:rFonts w:ascii="Times New Roman" w:eastAsia="Times New Roman" w:hAnsi="Times New Roman" w:cs="Times New Roman"/>
          <w:sz w:val="24"/>
          <w:szCs w:val="24"/>
          <w:lang w:eastAsia="et-EE"/>
        </w:rPr>
        <w:br/>
      </w:r>
      <w:bookmarkStart w:id="197" w:name="para26lg5p2"/>
      <w:r w:rsidRPr="00C655A1">
        <w:rPr>
          <w:rFonts w:ascii="Times New Roman" w:eastAsia="Times New Roman" w:hAnsi="Times New Roman" w:cs="Times New Roman"/>
          <w:sz w:val="24"/>
          <w:szCs w:val="24"/>
          <w:lang w:eastAsia="et-EE"/>
        </w:rPr>
        <w:t> </w:t>
      </w:r>
      <w:bookmarkEnd w:id="197"/>
      <w:r w:rsidRPr="00C655A1">
        <w:rPr>
          <w:rFonts w:ascii="Times New Roman" w:eastAsia="Times New Roman" w:hAnsi="Times New Roman" w:cs="Times New Roman"/>
          <w:sz w:val="24"/>
          <w:szCs w:val="24"/>
          <w:lang w:eastAsia="et-EE"/>
        </w:rPr>
        <w:t>2) 24.03.2016 määrus nr 3 „Sotsiaaltoetuste taotlemise ja maksmise kord Taheva vallas“.</w:t>
      </w:r>
    </w:p>
    <w:p w:rsidR="00C655A1" w:rsidRPr="00C655A1" w:rsidRDefault="00C655A1" w:rsidP="00C655A1">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C655A1">
        <w:rPr>
          <w:rFonts w:ascii="Times New Roman" w:eastAsia="Times New Roman" w:hAnsi="Times New Roman" w:cs="Times New Roman"/>
          <w:b/>
          <w:bCs/>
          <w:sz w:val="27"/>
          <w:szCs w:val="27"/>
          <w:lang w:eastAsia="et-EE"/>
        </w:rPr>
        <w:t xml:space="preserve">§ 27. </w:t>
      </w:r>
      <w:bookmarkStart w:id="198" w:name="para27"/>
      <w:r w:rsidRPr="00C655A1">
        <w:rPr>
          <w:rFonts w:ascii="Times New Roman" w:eastAsia="Times New Roman" w:hAnsi="Times New Roman" w:cs="Times New Roman"/>
          <w:b/>
          <w:bCs/>
          <w:sz w:val="27"/>
          <w:szCs w:val="27"/>
          <w:lang w:eastAsia="et-EE"/>
        </w:rPr>
        <w:t> </w:t>
      </w:r>
      <w:bookmarkEnd w:id="198"/>
      <w:r w:rsidRPr="00C655A1">
        <w:rPr>
          <w:rFonts w:ascii="Times New Roman" w:eastAsia="Times New Roman" w:hAnsi="Times New Roman" w:cs="Times New Roman"/>
          <w:b/>
          <w:bCs/>
          <w:sz w:val="27"/>
          <w:szCs w:val="27"/>
          <w:lang w:eastAsia="et-EE"/>
        </w:rPr>
        <w:t>Määruse jõustumine</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bookmarkStart w:id="199" w:name="para27lg1"/>
      <w:r w:rsidRPr="00C655A1">
        <w:rPr>
          <w:rFonts w:ascii="Times New Roman" w:eastAsia="Times New Roman" w:hAnsi="Times New Roman" w:cs="Times New Roman"/>
          <w:sz w:val="24"/>
          <w:szCs w:val="24"/>
          <w:lang w:eastAsia="et-EE"/>
        </w:rPr>
        <w:t> </w:t>
      </w:r>
      <w:bookmarkEnd w:id="199"/>
      <w:r w:rsidRPr="00C655A1">
        <w:rPr>
          <w:rFonts w:ascii="Times New Roman" w:eastAsia="Times New Roman" w:hAnsi="Times New Roman" w:cs="Times New Roman"/>
          <w:sz w:val="24"/>
          <w:szCs w:val="24"/>
          <w:lang w:eastAsia="et-EE"/>
        </w:rPr>
        <w:t xml:space="preserve"> Määrus jõustub kolmandal päeval pärast Riigi Teatajas avaldamist.</w:t>
      </w:r>
    </w:p>
    <w:p w:rsidR="00C655A1" w:rsidRPr="00C655A1" w:rsidRDefault="00C655A1" w:rsidP="00C655A1">
      <w:pPr>
        <w:spacing w:before="100" w:beforeAutospacing="1" w:after="100" w:afterAutospacing="1" w:line="240" w:lineRule="auto"/>
        <w:rPr>
          <w:rFonts w:ascii="Times New Roman" w:eastAsia="Times New Roman" w:hAnsi="Times New Roman" w:cs="Times New Roman"/>
          <w:sz w:val="24"/>
          <w:szCs w:val="24"/>
          <w:lang w:eastAsia="et-EE"/>
        </w:rPr>
      </w:pPr>
      <w:r w:rsidRPr="00C655A1">
        <w:rPr>
          <w:rFonts w:ascii="Times New Roman" w:eastAsia="Times New Roman" w:hAnsi="Times New Roman" w:cs="Times New Roman"/>
          <w:sz w:val="24"/>
          <w:szCs w:val="24"/>
          <w:lang w:eastAsia="et-EE"/>
        </w:rPr>
        <w:t xml:space="preserve">Külliki </w:t>
      </w:r>
      <w:proofErr w:type="spellStart"/>
      <w:r w:rsidRPr="00C655A1">
        <w:rPr>
          <w:rFonts w:ascii="Times New Roman" w:eastAsia="Times New Roman" w:hAnsi="Times New Roman" w:cs="Times New Roman"/>
          <w:sz w:val="24"/>
          <w:szCs w:val="24"/>
          <w:lang w:eastAsia="et-EE"/>
        </w:rPr>
        <w:t>Siilak</w:t>
      </w:r>
      <w:proofErr w:type="spellEnd"/>
      <w:r w:rsidRPr="00C655A1">
        <w:rPr>
          <w:rFonts w:ascii="Times New Roman" w:eastAsia="Times New Roman" w:hAnsi="Times New Roman" w:cs="Times New Roman"/>
          <w:sz w:val="24"/>
          <w:szCs w:val="24"/>
          <w:lang w:eastAsia="et-EE"/>
        </w:rPr>
        <w:br/>
        <w:t>Esimees</w:t>
      </w:r>
    </w:p>
    <w:p w:rsidR="0058658B" w:rsidRDefault="0058658B"/>
    <w:sectPr w:rsidR="00586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7197"/>
    <w:multiLevelType w:val="multilevel"/>
    <w:tmpl w:val="E41C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F0C00"/>
    <w:multiLevelType w:val="multilevel"/>
    <w:tmpl w:val="FBF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A1"/>
    <w:rsid w:val="0058658B"/>
    <w:rsid w:val="00C65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5A2B8-9335-4E33-A821-750D8873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47906">
      <w:bodyDiv w:val="1"/>
      <w:marLeft w:val="0"/>
      <w:marRight w:val="0"/>
      <w:marTop w:val="0"/>
      <w:marBottom w:val="0"/>
      <w:divBdr>
        <w:top w:val="none" w:sz="0" w:space="0" w:color="auto"/>
        <w:left w:val="none" w:sz="0" w:space="0" w:color="auto"/>
        <w:bottom w:val="none" w:sz="0" w:space="0" w:color="auto"/>
        <w:right w:val="none" w:sz="0" w:space="0" w:color="auto"/>
      </w:divBdr>
      <w:divsChild>
        <w:div w:id="1887252836">
          <w:marLeft w:val="0"/>
          <w:marRight w:val="0"/>
          <w:marTop w:val="0"/>
          <w:marBottom w:val="0"/>
          <w:divBdr>
            <w:top w:val="none" w:sz="0" w:space="0" w:color="auto"/>
            <w:left w:val="none" w:sz="0" w:space="0" w:color="auto"/>
            <w:bottom w:val="none" w:sz="0" w:space="0" w:color="auto"/>
            <w:right w:val="none" w:sz="0" w:space="0" w:color="auto"/>
          </w:divBdr>
          <w:divsChild>
            <w:div w:id="665668012">
              <w:marLeft w:val="0"/>
              <w:marRight w:val="0"/>
              <w:marTop w:val="0"/>
              <w:marBottom w:val="0"/>
              <w:divBdr>
                <w:top w:val="none" w:sz="0" w:space="0" w:color="auto"/>
                <w:left w:val="none" w:sz="0" w:space="0" w:color="auto"/>
                <w:bottom w:val="none" w:sz="0" w:space="0" w:color="auto"/>
                <w:right w:val="none" w:sz="0" w:space="0" w:color="auto"/>
              </w:divBdr>
              <w:divsChild>
                <w:div w:id="1442217571">
                  <w:marLeft w:val="0"/>
                  <w:marRight w:val="0"/>
                  <w:marTop w:val="0"/>
                  <w:marBottom w:val="0"/>
                  <w:divBdr>
                    <w:top w:val="none" w:sz="0" w:space="0" w:color="auto"/>
                    <w:left w:val="none" w:sz="0" w:space="0" w:color="auto"/>
                    <w:bottom w:val="none" w:sz="0" w:space="0" w:color="auto"/>
                    <w:right w:val="none" w:sz="0" w:space="0" w:color="auto"/>
                  </w:divBdr>
                  <w:divsChild>
                    <w:div w:id="997726092">
                      <w:marLeft w:val="0"/>
                      <w:marRight w:val="0"/>
                      <w:marTop w:val="0"/>
                      <w:marBottom w:val="0"/>
                      <w:divBdr>
                        <w:top w:val="none" w:sz="0" w:space="0" w:color="auto"/>
                        <w:left w:val="none" w:sz="0" w:space="0" w:color="auto"/>
                        <w:bottom w:val="none" w:sz="0" w:space="0" w:color="auto"/>
                        <w:right w:val="none" w:sz="0" w:space="0" w:color="auto"/>
                      </w:divBdr>
                      <w:divsChild>
                        <w:div w:id="16774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2557">
                  <w:marLeft w:val="0"/>
                  <w:marRight w:val="0"/>
                  <w:marTop w:val="0"/>
                  <w:marBottom w:val="0"/>
                  <w:divBdr>
                    <w:top w:val="none" w:sz="0" w:space="0" w:color="auto"/>
                    <w:left w:val="none" w:sz="0" w:space="0" w:color="auto"/>
                    <w:bottom w:val="none" w:sz="0" w:space="0" w:color="auto"/>
                    <w:right w:val="none" w:sz="0" w:space="0" w:color="auto"/>
                  </w:divBdr>
                </w:div>
                <w:div w:id="1852376896">
                  <w:marLeft w:val="0"/>
                  <w:marRight w:val="0"/>
                  <w:marTop w:val="0"/>
                  <w:marBottom w:val="0"/>
                  <w:divBdr>
                    <w:top w:val="none" w:sz="0" w:space="0" w:color="auto"/>
                    <w:left w:val="none" w:sz="0" w:space="0" w:color="auto"/>
                    <w:bottom w:val="none" w:sz="0" w:space="0" w:color="auto"/>
                    <w:right w:val="none" w:sz="0" w:space="0" w:color="auto"/>
                  </w:divBdr>
                </w:div>
              </w:divsChild>
            </w:div>
            <w:div w:id="1773012535">
              <w:marLeft w:val="0"/>
              <w:marRight w:val="0"/>
              <w:marTop w:val="0"/>
              <w:marBottom w:val="0"/>
              <w:divBdr>
                <w:top w:val="none" w:sz="0" w:space="0" w:color="auto"/>
                <w:left w:val="none" w:sz="0" w:space="0" w:color="auto"/>
                <w:bottom w:val="none" w:sz="0" w:space="0" w:color="auto"/>
                <w:right w:val="none" w:sz="0" w:space="0" w:color="auto"/>
              </w:divBdr>
              <w:divsChild>
                <w:div w:id="16869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4260</Words>
  <Characters>24710</Characters>
  <Application>Microsoft Office Word</Application>
  <DocSecurity>0</DocSecurity>
  <Lines>205</Lines>
  <Paragraphs>57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Sirje Lemmik</dc:creator>
  <cp:keywords/>
  <dc:description/>
  <cp:lastModifiedBy>Sirje Lemmik</cp:lastModifiedBy>
  <cp:revision>1</cp:revision>
  <dcterms:created xsi:type="dcterms:W3CDTF">2018-05-09T10:17:00Z</dcterms:created>
  <dcterms:modified xsi:type="dcterms:W3CDTF">2018-05-09T10:19:00Z</dcterms:modified>
</cp:coreProperties>
</file>