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0345F" w14:textId="77777777" w:rsidR="004E5DF9" w:rsidRPr="0029327E" w:rsidRDefault="00CF721D" w:rsidP="00CF721D">
      <w:pPr>
        <w:jc w:val="center"/>
        <w:rPr>
          <w:rFonts w:ascii="Times New Roman" w:hAnsi="Times New Roman" w:cs="Times New Roman"/>
          <w:sz w:val="24"/>
          <w:szCs w:val="24"/>
        </w:rPr>
      </w:pPr>
      <w:r w:rsidRPr="0029327E">
        <w:rPr>
          <w:rFonts w:ascii="Times New Roman" w:hAnsi="Times New Roman" w:cs="Times New Roman"/>
          <w:noProof/>
          <w:sz w:val="24"/>
          <w:szCs w:val="24"/>
        </w:rPr>
        <w:drawing>
          <wp:inline distT="0" distB="0" distL="0" distR="0" wp14:anchorId="18029188" wp14:editId="3595DCB5">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8"/>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7E15F4A7" w14:textId="75912BC0" w:rsidR="003E7369" w:rsidRPr="006F2748" w:rsidRDefault="00CF721D" w:rsidP="006F2748">
      <w:pPr>
        <w:pBdr>
          <w:bottom w:val="single" w:sz="12" w:space="1" w:color="auto"/>
        </w:pBdr>
        <w:tabs>
          <w:tab w:val="left" w:pos="1985"/>
        </w:tabs>
        <w:jc w:val="center"/>
        <w:rPr>
          <w:rFonts w:ascii="Times New Roman" w:hAnsi="Times New Roman" w:cs="Times New Roman"/>
          <w:b/>
          <w:sz w:val="40"/>
          <w:szCs w:val="40"/>
        </w:rPr>
      </w:pPr>
      <w:r w:rsidRPr="0029327E">
        <w:rPr>
          <w:rFonts w:ascii="Times New Roman" w:hAnsi="Times New Roman" w:cs="Times New Roman"/>
          <w:b/>
          <w:sz w:val="40"/>
          <w:szCs w:val="40"/>
        </w:rPr>
        <w:t xml:space="preserve">MUHU </w:t>
      </w:r>
      <w:r w:rsidR="005F6E07">
        <w:rPr>
          <w:rFonts w:ascii="Times New Roman" w:hAnsi="Times New Roman" w:cs="Times New Roman"/>
          <w:b/>
          <w:sz w:val="40"/>
          <w:szCs w:val="40"/>
        </w:rPr>
        <w:t xml:space="preserve">VALLAVALITSUS </w:t>
      </w:r>
    </w:p>
    <w:p w14:paraId="2B57AA33" w14:textId="0356E079" w:rsidR="00546067" w:rsidRDefault="00A8260A" w:rsidP="00A8260A">
      <w:pPr>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Rahandusministeerium</w:t>
      </w:r>
      <w:r w:rsidR="00546067" w:rsidRPr="00893429">
        <w:rPr>
          <w:rFonts w:ascii="Times New Roman" w:hAnsi="Times New Roman" w:cs="Times New Roman"/>
          <w:b/>
          <w:color w:val="000000"/>
          <w:sz w:val="24"/>
          <w:szCs w:val="24"/>
          <w:shd w:val="clear" w:color="auto" w:fill="FFFFFF"/>
        </w:rPr>
        <w:br/>
      </w:r>
      <w:r w:rsidR="004E7271">
        <w:rPr>
          <w:rFonts w:ascii="Times New Roman" w:hAnsi="Times New Roman" w:cs="Times New Roman"/>
          <w:sz w:val="24"/>
          <w:szCs w:val="24"/>
          <w:shd w:val="clear" w:color="auto" w:fill="FFFFFF"/>
        </w:rPr>
        <w:t>info@</w:t>
      </w:r>
      <w:r>
        <w:rPr>
          <w:rFonts w:ascii="Times New Roman" w:hAnsi="Times New Roman" w:cs="Times New Roman"/>
          <w:sz w:val="24"/>
          <w:szCs w:val="24"/>
          <w:shd w:val="clear" w:color="auto" w:fill="FFFFFF"/>
        </w:rPr>
        <w:t>rahandusministeerium</w:t>
      </w:r>
      <w:r w:rsidR="004E7271">
        <w:rPr>
          <w:rFonts w:ascii="Times New Roman" w:hAnsi="Times New Roman" w:cs="Times New Roman"/>
          <w:sz w:val="24"/>
          <w:szCs w:val="24"/>
          <w:shd w:val="clear" w:color="auto" w:fill="FFFFFF"/>
        </w:rPr>
        <w:t>.ee</w:t>
      </w:r>
      <w:r w:rsidR="00546067" w:rsidRPr="0051405C">
        <w:rPr>
          <w:rFonts w:ascii="Times New Roman" w:hAnsi="Times New Roman" w:cs="Times New Roman"/>
          <w:color w:val="000000"/>
          <w:sz w:val="24"/>
          <w:szCs w:val="24"/>
          <w:shd w:val="clear" w:color="auto" w:fill="FFFFFF"/>
        </w:rPr>
        <w:tab/>
      </w:r>
      <w:r w:rsidR="00546067" w:rsidRPr="0051405C">
        <w:rPr>
          <w:rFonts w:ascii="Times New Roman" w:hAnsi="Times New Roman" w:cs="Times New Roman"/>
          <w:color w:val="000000"/>
          <w:sz w:val="24"/>
          <w:szCs w:val="24"/>
          <w:shd w:val="clear" w:color="auto" w:fill="FFFFFF"/>
        </w:rPr>
        <w:tab/>
      </w:r>
      <w:r w:rsidR="00546067" w:rsidRPr="0051405C">
        <w:rPr>
          <w:rFonts w:ascii="Times New Roman" w:hAnsi="Times New Roman" w:cs="Times New Roman"/>
          <w:color w:val="000000"/>
          <w:sz w:val="24"/>
          <w:szCs w:val="24"/>
          <w:shd w:val="clear" w:color="auto" w:fill="FFFFFF"/>
        </w:rPr>
        <w:tab/>
      </w:r>
      <w:r w:rsidR="00546067" w:rsidRPr="0051405C">
        <w:rPr>
          <w:rFonts w:ascii="Times New Roman" w:hAnsi="Times New Roman" w:cs="Times New Roman"/>
          <w:color w:val="000000"/>
          <w:sz w:val="24"/>
          <w:szCs w:val="24"/>
          <w:shd w:val="clear" w:color="auto" w:fill="FFFFFF"/>
        </w:rPr>
        <w:tab/>
      </w:r>
      <w:r w:rsidR="00546067" w:rsidRPr="0051405C">
        <w:rPr>
          <w:rFonts w:ascii="Times New Roman" w:hAnsi="Times New Roman" w:cs="Times New Roman"/>
          <w:color w:val="000000"/>
          <w:sz w:val="24"/>
          <w:szCs w:val="24"/>
          <w:shd w:val="clear" w:color="auto" w:fill="FFFFFF"/>
        </w:rPr>
        <w:tab/>
      </w:r>
      <w:r w:rsidR="004B035F" w:rsidRPr="006E7BFD">
        <w:rPr>
          <w:rFonts w:ascii="Times New Roman" w:hAnsi="Times New Roman" w:cs="Times New Roman"/>
          <w:color w:val="000000"/>
          <w:sz w:val="24"/>
          <w:szCs w:val="24"/>
          <w:shd w:val="clear" w:color="auto" w:fill="FFFFFF"/>
        </w:rPr>
        <w:t>07</w:t>
      </w:r>
      <w:r w:rsidR="00915C71" w:rsidRPr="006E7BFD">
        <w:rPr>
          <w:rFonts w:ascii="Times New Roman" w:hAnsi="Times New Roman" w:cs="Times New Roman"/>
          <w:color w:val="000000"/>
          <w:sz w:val="24"/>
          <w:szCs w:val="24"/>
          <w:shd w:val="clear" w:color="auto" w:fill="FFFFFF"/>
        </w:rPr>
        <w:t>.0</w:t>
      </w:r>
      <w:r w:rsidR="004E5D4D" w:rsidRPr="006E7BFD">
        <w:rPr>
          <w:rFonts w:ascii="Times New Roman" w:hAnsi="Times New Roman" w:cs="Times New Roman"/>
          <w:color w:val="000000"/>
          <w:sz w:val="24"/>
          <w:szCs w:val="24"/>
          <w:shd w:val="clear" w:color="auto" w:fill="FFFFFF"/>
        </w:rPr>
        <w:t>2</w:t>
      </w:r>
      <w:r w:rsidR="00915C71" w:rsidRPr="006E7BFD">
        <w:rPr>
          <w:rFonts w:ascii="Times New Roman" w:hAnsi="Times New Roman" w:cs="Times New Roman"/>
          <w:color w:val="000000"/>
          <w:sz w:val="24"/>
          <w:szCs w:val="24"/>
          <w:shd w:val="clear" w:color="auto" w:fill="FFFFFF"/>
        </w:rPr>
        <w:t>.2022 nr 7-6/</w:t>
      </w:r>
      <w:r w:rsidR="006E7BFD" w:rsidRPr="006E7BFD">
        <w:rPr>
          <w:rFonts w:ascii="Times New Roman" w:hAnsi="Times New Roman" w:cs="Times New Roman"/>
          <w:color w:val="000000"/>
          <w:sz w:val="24"/>
          <w:szCs w:val="24"/>
          <w:shd w:val="clear" w:color="auto" w:fill="FFFFFF"/>
        </w:rPr>
        <w:t>97</w:t>
      </w:r>
    </w:p>
    <w:p w14:paraId="5D291FFF" w14:textId="77777777" w:rsidR="00546067" w:rsidRDefault="00546067" w:rsidP="003E7369">
      <w:pPr>
        <w:rPr>
          <w:rFonts w:ascii="Times New Roman" w:hAnsi="Times New Roman" w:cs="Times New Roman"/>
          <w:color w:val="000000"/>
          <w:sz w:val="24"/>
          <w:szCs w:val="24"/>
          <w:shd w:val="clear" w:color="auto" w:fill="FFFFFF"/>
        </w:rPr>
      </w:pPr>
    </w:p>
    <w:p w14:paraId="0DBD5FB1" w14:textId="6D27DDF1" w:rsidR="00546067" w:rsidRPr="00893429" w:rsidRDefault="00A8260A" w:rsidP="003E7369">
      <w:pP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Üldplaneeringu esitamine heakskiitmiseks</w:t>
      </w:r>
    </w:p>
    <w:p w14:paraId="733ACADC" w14:textId="477A49D3" w:rsidR="00893429" w:rsidRDefault="00A8260A" w:rsidP="0061743F">
      <w:pPr>
        <w:jc w:val="both"/>
        <w:rPr>
          <w:rFonts w:ascii="Times New Roman" w:hAnsi="Times New Roman" w:cs="Times New Roman"/>
          <w:sz w:val="24"/>
          <w:szCs w:val="24"/>
        </w:rPr>
      </w:pPr>
      <w:r>
        <w:rPr>
          <w:rFonts w:ascii="Times New Roman" w:hAnsi="Times New Roman" w:cs="Times New Roman"/>
          <w:sz w:val="24"/>
          <w:szCs w:val="24"/>
        </w:rPr>
        <w:t xml:space="preserve">Vastavalt planeerimisseaduse </w:t>
      </w:r>
      <w:r w:rsidRPr="00A8260A">
        <w:rPr>
          <w:rFonts w:ascii="Times New Roman" w:hAnsi="Times New Roman" w:cs="Times New Roman"/>
          <w:sz w:val="24"/>
          <w:szCs w:val="24"/>
        </w:rPr>
        <w:t>§ 90</w:t>
      </w:r>
      <w:r>
        <w:rPr>
          <w:rFonts w:ascii="Times New Roman" w:hAnsi="Times New Roman" w:cs="Times New Roman"/>
          <w:sz w:val="24"/>
          <w:szCs w:val="24"/>
        </w:rPr>
        <w:t xml:space="preserve"> lõike 1 esitame heakskiitmiseks Muhu valla üldplaneeringu.</w:t>
      </w:r>
      <w:r w:rsidRPr="00A8260A">
        <w:rPr>
          <w:rFonts w:ascii="Times New Roman" w:hAnsi="Times New Roman" w:cs="Times New Roman"/>
          <w:sz w:val="24"/>
          <w:szCs w:val="24"/>
        </w:rPr>
        <w:t xml:space="preserve"> Koos üldplaneeringuga esitata</w:t>
      </w:r>
      <w:r>
        <w:rPr>
          <w:rFonts w:ascii="Times New Roman" w:hAnsi="Times New Roman" w:cs="Times New Roman"/>
          <w:sz w:val="24"/>
          <w:szCs w:val="24"/>
        </w:rPr>
        <w:t>me</w:t>
      </w:r>
      <w:r w:rsidRPr="00A8260A">
        <w:rPr>
          <w:rFonts w:ascii="Times New Roman" w:hAnsi="Times New Roman" w:cs="Times New Roman"/>
          <w:sz w:val="24"/>
          <w:szCs w:val="24"/>
        </w:rPr>
        <w:t xml:space="preserve"> avalikul väljapanekul kirjalikud arvamused, mida planeeringu koostamisel ei arvestatud ja </w:t>
      </w:r>
      <w:r>
        <w:rPr>
          <w:rFonts w:ascii="Times New Roman" w:hAnsi="Times New Roman" w:cs="Times New Roman"/>
          <w:sz w:val="24"/>
          <w:szCs w:val="24"/>
        </w:rPr>
        <w:t xml:space="preserve">Muhu </w:t>
      </w:r>
      <w:r w:rsidR="005F6E07">
        <w:rPr>
          <w:rFonts w:ascii="Times New Roman" w:hAnsi="Times New Roman" w:cs="Times New Roman"/>
          <w:sz w:val="24"/>
          <w:szCs w:val="24"/>
        </w:rPr>
        <w:t>Vallavalitsus</w:t>
      </w:r>
      <w:r>
        <w:rPr>
          <w:rFonts w:ascii="Times New Roman" w:hAnsi="Times New Roman" w:cs="Times New Roman"/>
          <w:sz w:val="24"/>
          <w:szCs w:val="24"/>
        </w:rPr>
        <w:t>e</w:t>
      </w:r>
      <w:r w:rsidRPr="00A8260A">
        <w:rPr>
          <w:rFonts w:ascii="Times New Roman" w:hAnsi="Times New Roman" w:cs="Times New Roman"/>
          <w:sz w:val="24"/>
          <w:szCs w:val="24"/>
        </w:rPr>
        <w:t xml:space="preserve"> põhjendatud seisukoh</w:t>
      </w:r>
      <w:r>
        <w:rPr>
          <w:rFonts w:ascii="Times New Roman" w:hAnsi="Times New Roman" w:cs="Times New Roman"/>
          <w:sz w:val="24"/>
          <w:szCs w:val="24"/>
        </w:rPr>
        <w:t>ad</w:t>
      </w:r>
      <w:r w:rsidRPr="00A8260A">
        <w:rPr>
          <w:rFonts w:ascii="Times New Roman" w:hAnsi="Times New Roman" w:cs="Times New Roman"/>
          <w:sz w:val="24"/>
          <w:szCs w:val="24"/>
        </w:rPr>
        <w:t xml:space="preserve"> arvamuste arvestamata jätmise kohta.</w:t>
      </w:r>
    </w:p>
    <w:p w14:paraId="6136A6E1" w14:textId="7734F604" w:rsidR="00DF3CCC" w:rsidRDefault="00DF3CCC" w:rsidP="005E250D">
      <w:pPr>
        <w:spacing w:after="160" w:line="24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Muhu valla üldplaneering on algatatud Muhu Vallavolikogu 17.02.2016.</w:t>
      </w:r>
      <w:r w:rsidR="00356199">
        <w:rPr>
          <w:rFonts w:ascii="Times New Roman" w:eastAsia="Calibri" w:hAnsi="Times New Roman" w:cs="Times New Roman"/>
          <w:bCs/>
          <w:color w:val="000000"/>
          <w:sz w:val="24"/>
          <w:szCs w:val="24"/>
          <w:lang w:eastAsia="en-US"/>
        </w:rPr>
        <w:t xml:space="preserve"> </w:t>
      </w:r>
      <w:r>
        <w:rPr>
          <w:rFonts w:ascii="Times New Roman" w:eastAsia="Calibri" w:hAnsi="Times New Roman" w:cs="Times New Roman"/>
          <w:bCs/>
          <w:color w:val="000000"/>
          <w:sz w:val="24"/>
          <w:szCs w:val="24"/>
          <w:lang w:eastAsia="en-US"/>
        </w:rPr>
        <w:t xml:space="preserve">a otsusega nr 121. </w:t>
      </w:r>
      <w:r w:rsidRPr="00BB01FC">
        <w:rPr>
          <w:rFonts w:ascii="Times New Roman" w:eastAsia="Calibri" w:hAnsi="Times New Roman" w:cs="Times New Roman"/>
          <w:bCs/>
          <w:color w:val="000000"/>
          <w:sz w:val="24"/>
          <w:szCs w:val="24"/>
          <w:lang w:eastAsia="en-US"/>
        </w:rPr>
        <w:t>Üldplaneeringu peamiseks eesmärgiks on ehitusõiguse ja maakasutuse üldiste põhimõtete kaasajastamine kogu Muhu valla territooriumil</w:t>
      </w:r>
      <w:r>
        <w:rPr>
          <w:rFonts w:ascii="Times New Roman" w:eastAsia="Calibri" w:hAnsi="Times New Roman" w:cs="Times New Roman"/>
          <w:bCs/>
          <w:color w:val="000000"/>
          <w:sz w:val="24"/>
          <w:szCs w:val="24"/>
          <w:lang w:eastAsia="en-US"/>
        </w:rPr>
        <w:t xml:space="preserve"> ning muude </w:t>
      </w:r>
      <w:r w:rsidRPr="00BB01FC">
        <w:rPr>
          <w:rFonts w:ascii="Times New Roman" w:eastAsia="Calibri" w:hAnsi="Times New Roman" w:cs="Times New Roman"/>
          <w:bCs/>
          <w:color w:val="000000"/>
          <w:sz w:val="24"/>
          <w:szCs w:val="24"/>
          <w:lang w:eastAsia="en-US"/>
        </w:rPr>
        <w:t>planeerimisseaduse § 75 sätestatud ülesannete täitmine.</w:t>
      </w:r>
      <w:r>
        <w:rPr>
          <w:rFonts w:ascii="Times New Roman" w:eastAsia="Calibri" w:hAnsi="Times New Roman" w:cs="Times New Roman"/>
          <w:bCs/>
          <w:color w:val="000000"/>
          <w:sz w:val="24"/>
          <w:szCs w:val="24"/>
          <w:lang w:eastAsia="en-US"/>
        </w:rPr>
        <w:t xml:space="preserve"> Üldplaneeringu k</w:t>
      </w:r>
      <w:r w:rsidRPr="00060424">
        <w:rPr>
          <w:rFonts w:ascii="Times New Roman" w:eastAsia="Calibri" w:hAnsi="Times New Roman" w:cs="Times New Roman"/>
          <w:bCs/>
          <w:color w:val="000000"/>
          <w:sz w:val="24"/>
          <w:szCs w:val="24"/>
          <w:lang w:eastAsia="en-US"/>
        </w:rPr>
        <w:t xml:space="preserve">oostamise korraldaja ja koostaja on Muhu </w:t>
      </w:r>
      <w:r w:rsidR="005F6E07">
        <w:rPr>
          <w:rFonts w:ascii="Times New Roman" w:eastAsia="Calibri" w:hAnsi="Times New Roman" w:cs="Times New Roman"/>
          <w:bCs/>
          <w:color w:val="000000"/>
          <w:sz w:val="24"/>
          <w:szCs w:val="24"/>
          <w:lang w:eastAsia="en-US"/>
        </w:rPr>
        <w:t>Vallavalitsus</w:t>
      </w:r>
      <w:r>
        <w:rPr>
          <w:rFonts w:ascii="Times New Roman" w:eastAsia="Calibri" w:hAnsi="Times New Roman" w:cs="Times New Roman"/>
          <w:bCs/>
          <w:color w:val="000000"/>
          <w:sz w:val="24"/>
          <w:szCs w:val="24"/>
          <w:lang w:eastAsia="en-US"/>
        </w:rPr>
        <w:t>, k</w:t>
      </w:r>
      <w:r w:rsidRPr="00060424">
        <w:rPr>
          <w:rFonts w:ascii="Times New Roman" w:eastAsia="Calibri" w:hAnsi="Times New Roman" w:cs="Times New Roman"/>
          <w:bCs/>
          <w:color w:val="000000"/>
          <w:sz w:val="24"/>
          <w:szCs w:val="24"/>
          <w:lang w:eastAsia="en-US"/>
        </w:rPr>
        <w:t>oostamise konsultant on OÜ Hendrikson &amp; Ko</w:t>
      </w:r>
      <w:r>
        <w:rPr>
          <w:rFonts w:ascii="Times New Roman" w:eastAsia="Calibri" w:hAnsi="Times New Roman" w:cs="Times New Roman"/>
          <w:bCs/>
          <w:color w:val="000000"/>
          <w:sz w:val="24"/>
          <w:szCs w:val="24"/>
          <w:lang w:eastAsia="en-US"/>
        </w:rPr>
        <w:t xml:space="preserve">. Üldplaneeringule koostati </w:t>
      </w:r>
      <w:r w:rsidRPr="00060424">
        <w:rPr>
          <w:rFonts w:ascii="Times New Roman" w:eastAsia="Calibri" w:hAnsi="Times New Roman" w:cs="Times New Roman"/>
          <w:bCs/>
          <w:color w:val="000000"/>
          <w:sz w:val="24"/>
          <w:szCs w:val="24"/>
          <w:lang w:eastAsia="en-US"/>
        </w:rPr>
        <w:t>Skepast&amp;Puhkim OÜ</w:t>
      </w:r>
      <w:r>
        <w:rPr>
          <w:rFonts w:ascii="Times New Roman" w:eastAsia="Calibri" w:hAnsi="Times New Roman" w:cs="Times New Roman"/>
          <w:bCs/>
          <w:color w:val="000000"/>
          <w:sz w:val="24"/>
          <w:szCs w:val="24"/>
          <w:lang w:eastAsia="en-US"/>
        </w:rPr>
        <w:t xml:space="preserve"> poolt keskkonnamõjude strateegiline hindamine (KSH). </w:t>
      </w:r>
    </w:p>
    <w:p w14:paraId="08ACF263" w14:textId="3382C958" w:rsidR="00DF3CCC" w:rsidRDefault="00DF3CCC" w:rsidP="00DF3CCC">
      <w:pPr>
        <w:spacing w:after="160" w:line="24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Muhu valla üldplaneering hõlmab kogu</w:t>
      </w:r>
      <w:r w:rsidRPr="00BB01FC">
        <w:rPr>
          <w:rFonts w:ascii="Times New Roman" w:eastAsia="Calibri" w:hAnsi="Times New Roman" w:cs="Times New Roman"/>
          <w:bCs/>
          <w:color w:val="000000"/>
          <w:sz w:val="24"/>
          <w:szCs w:val="24"/>
          <w:lang w:eastAsia="en-US"/>
        </w:rPr>
        <w:t xml:space="preserve"> valla territoorium</w:t>
      </w:r>
      <w:r>
        <w:rPr>
          <w:rFonts w:ascii="Times New Roman" w:eastAsia="Calibri" w:hAnsi="Times New Roman" w:cs="Times New Roman"/>
          <w:bCs/>
          <w:color w:val="000000"/>
          <w:sz w:val="24"/>
          <w:szCs w:val="24"/>
          <w:lang w:eastAsia="en-US"/>
        </w:rPr>
        <w:t>i</w:t>
      </w:r>
      <w:r w:rsidRPr="00BB01FC">
        <w:rPr>
          <w:rFonts w:ascii="Times New Roman" w:eastAsia="Calibri" w:hAnsi="Times New Roman" w:cs="Times New Roman"/>
          <w:bCs/>
          <w:color w:val="000000"/>
          <w:sz w:val="24"/>
          <w:szCs w:val="24"/>
          <w:lang w:eastAsia="en-US"/>
        </w:rPr>
        <w:t>, suurusega 207,9 km</w:t>
      </w:r>
      <w:r>
        <w:rPr>
          <w:rFonts w:ascii="Times New Roman" w:eastAsia="Calibri" w:hAnsi="Times New Roman" w:cs="Times New Roman"/>
          <w:bCs/>
          <w:color w:val="000000"/>
          <w:sz w:val="24"/>
          <w:szCs w:val="24"/>
          <w:vertAlign w:val="superscript"/>
          <w:lang w:eastAsia="en-US"/>
        </w:rPr>
        <w:t>2</w:t>
      </w:r>
      <w:r w:rsidRPr="00BB01FC">
        <w:rPr>
          <w:rFonts w:ascii="Times New Roman" w:eastAsia="Calibri" w:hAnsi="Times New Roman" w:cs="Times New Roman"/>
          <w:bCs/>
          <w:color w:val="000000"/>
          <w:sz w:val="24"/>
          <w:szCs w:val="24"/>
          <w:lang w:eastAsia="en-US"/>
        </w:rPr>
        <w:t>.</w:t>
      </w:r>
      <w:r>
        <w:rPr>
          <w:rFonts w:ascii="Times New Roman" w:eastAsia="Calibri" w:hAnsi="Times New Roman" w:cs="Times New Roman"/>
          <w:bCs/>
          <w:color w:val="000000"/>
          <w:sz w:val="24"/>
          <w:szCs w:val="24"/>
          <w:lang w:eastAsia="en-US"/>
        </w:rPr>
        <w:t xml:space="preserve"> Ü</w:t>
      </w:r>
      <w:r w:rsidRPr="00BB01FC">
        <w:rPr>
          <w:rFonts w:ascii="Times New Roman" w:eastAsia="Calibri" w:hAnsi="Times New Roman" w:cs="Times New Roman"/>
          <w:bCs/>
          <w:color w:val="000000"/>
          <w:sz w:val="24"/>
          <w:szCs w:val="24"/>
          <w:lang w:eastAsia="en-US"/>
        </w:rPr>
        <w:t>ldplaneeringuga ei kavandata</w:t>
      </w:r>
      <w:r>
        <w:rPr>
          <w:rFonts w:ascii="Times New Roman" w:eastAsia="Calibri" w:hAnsi="Times New Roman" w:cs="Times New Roman"/>
          <w:bCs/>
          <w:color w:val="000000"/>
          <w:sz w:val="24"/>
          <w:szCs w:val="24"/>
          <w:lang w:eastAsia="en-US"/>
        </w:rPr>
        <w:t xml:space="preserve"> </w:t>
      </w:r>
      <w:r w:rsidRPr="00BB01FC">
        <w:rPr>
          <w:rFonts w:ascii="Times New Roman" w:eastAsia="Calibri" w:hAnsi="Times New Roman" w:cs="Times New Roman"/>
          <w:bCs/>
          <w:color w:val="000000"/>
          <w:sz w:val="24"/>
          <w:szCs w:val="24"/>
          <w:lang w:eastAsia="en-US"/>
        </w:rPr>
        <w:t xml:space="preserve">muudatusi </w:t>
      </w:r>
      <w:r>
        <w:rPr>
          <w:rFonts w:ascii="Times New Roman" w:eastAsia="Calibri" w:hAnsi="Times New Roman" w:cs="Times New Roman"/>
          <w:bCs/>
          <w:color w:val="000000"/>
          <w:sz w:val="24"/>
          <w:szCs w:val="24"/>
          <w:lang w:eastAsia="en-US"/>
        </w:rPr>
        <w:t>j</w:t>
      </w:r>
      <w:r w:rsidRPr="00BB01FC">
        <w:rPr>
          <w:rFonts w:ascii="Times New Roman" w:eastAsia="Calibri" w:hAnsi="Times New Roman" w:cs="Times New Roman"/>
          <w:bCs/>
          <w:color w:val="000000"/>
          <w:sz w:val="24"/>
          <w:szCs w:val="24"/>
          <w:lang w:eastAsia="en-US"/>
        </w:rPr>
        <w:t xml:space="preserve">uba väljakujunenud asustusstruktuuris. </w:t>
      </w:r>
      <w:r>
        <w:rPr>
          <w:rFonts w:ascii="Times New Roman" w:eastAsia="Calibri" w:hAnsi="Times New Roman" w:cs="Times New Roman"/>
          <w:bCs/>
          <w:color w:val="000000"/>
          <w:sz w:val="24"/>
          <w:szCs w:val="24"/>
          <w:lang w:eastAsia="en-US"/>
        </w:rPr>
        <w:t>Üldplaneeringu koostamisel</w:t>
      </w:r>
      <w:r w:rsidRPr="00060424">
        <w:rPr>
          <w:rFonts w:ascii="Times New Roman" w:eastAsia="Calibri" w:hAnsi="Times New Roman" w:cs="Times New Roman"/>
          <w:bCs/>
          <w:color w:val="000000"/>
          <w:sz w:val="24"/>
          <w:szCs w:val="24"/>
          <w:lang w:eastAsia="en-US"/>
        </w:rPr>
        <w:t xml:space="preserve"> lähtut</w:t>
      </w:r>
      <w:r>
        <w:rPr>
          <w:rFonts w:ascii="Times New Roman" w:eastAsia="Calibri" w:hAnsi="Times New Roman" w:cs="Times New Roman"/>
          <w:bCs/>
          <w:color w:val="000000"/>
          <w:sz w:val="24"/>
          <w:szCs w:val="24"/>
          <w:lang w:eastAsia="en-US"/>
        </w:rPr>
        <w:t>i</w:t>
      </w:r>
      <w:r w:rsidRPr="00060424">
        <w:rPr>
          <w:rFonts w:ascii="Times New Roman" w:eastAsia="Calibri" w:hAnsi="Times New Roman" w:cs="Times New Roman"/>
          <w:bCs/>
          <w:color w:val="000000"/>
          <w:sz w:val="24"/>
          <w:szCs w:val="24"/>
          <w:lang w:eastAsia="en-US"/>
        </w:rPr>
        <w:t xml:space="preserve"> eeldusest, et rahvaarv pikas perspektiivis pigem kasvab või säilitab vähemalt tänase taseme.</w:t>
      </w:r>
      <w:r>
        <w:rPr>
          <w:rFonts w:ascii="Times New Roman" w:eastAsia="Calibri" w:hAnsi="Times New Roman" w:cs="Times New Roman"/>
          <w:bCs/>
          <w:color w:val="000000"/>
          <w:sz w:val="24"/>
          <w:szCs w:val="24"/>
          <w:lang w:eastAsia="en-US"/>
        </w:rPr>
        <w:t xml:space="preserve"> </w:t>
      </w:r>
      <w:r w:rsidRPr="00BB01FC">
        <w:rPr>
          <w:rFonts w:ascii="Times New Roman" w:eastAsia="Calibri" w:hAnsi="Times New Roman" w:cs="Times New Roman"/>
          <w:bCs/>
          <w:color w:val="000000"/>
          <w:sz w:val="24"/>
          <w:szCs w:val="24"/>
          <w:lang w:eastAsia="en-US"/>
        </w:rPr>
        <w:t>Üldplaneering keskendub olemasolevate ja traditsiooniliste väärtuste</w:t>
      </w:r>
      <w:r>
        <w:rPr>
          <w:rFonts w:ascii="Times New Roman" w:eastAsia="Calibri" w:hAnsi="Times New Roman" w:cs="Times New Roman"/>
          <w:bCs/>
          <w:color w:val="000000"/>
          <w:sz w:val="24"/>
          <w:szCs w:val="24"/>
          <w:lang w:eastAsia="en-US"/>
        </w:rPr>
        <w:t>, sealhulgas loodusväärtuste</w:t>
      </w:r>
      <w:r w:rsidRPr="00BB01FC">
        <w:rPr>
          <w:rFonts w:ascii="Times New Roman" w:eastAsia="Calibri" w:hAnsi="Times New Roman" w:cs="Times New Roman"/>
          <w:bCs/>
          <w:color w:val="000000"/>
          <w:sz w:val="24"/>
          <w:szCs w:val="24"/>
          <w:lang w:eastAsia="en-US"/>
        </w:rPr>
        <w:t xml:space="preserve"> säilitamisele ja parandamisele, seda nii asustuse kui majandustegevuse suunamisel ja planeerimisel. Maakasutuse kavandamise olulisim lähtekoht on Muhule iseloomuliku külamiljöö, randade ja pärandkoosluste säilitamine.</w:t>
      </w:r>
      <w:r w:rsidRPr="0059428E">
        <w:rPr>
          <w:rFonts w:ascii="Times New Roman" w:eastAsia="Calibri" w:hAnsi="Times New Roman" w:cs="Times New Roman"/>
          <w:bCs/>
          <w:color w:val="FF0000"/>
          <w:sz w:val="24"/>
          <w:szCs w:val="24"/>
          <w:lang w:eastAsia="en-US"/>
        </w:rPr>
        <w:t xml:space="preserve"> </w:t>
      </w:r>
      <w:r w:rsidRPr="00BB01FC">
        <w:rPr>
          <w:rFonts w:ascii="Times New Roman" w:eastAsia="Calibri" w:hAnsi="Times New Roman" w:cs="Times New Roman"/>
          <w:bCs/>
          <w:color w:val="000000"/>
          <w:sz w:val="24"/>
          <w:szCs w:val="24"/>
          <w:lang w:eastAsia="en-US"/>
        </w:rPr>
        <w:t xml:space="preserve">Liiva küla on ja jääb saare elanike jaoks oluliseks tõmbekeskuseks. </w:t>
      </w:r>
      <w:r>
        <w:rPr>
          <w:rFonts w:ascii="Times New Roman" w:eastAsia="Calibri" w:hAnsi="Times New Roman" w:cs="Times New Roman"/>
          <w:bCs/>
          <w:color w:val="000000"/>
          <w:sz w:val="24"/>
          <w:szCs w:val="24"/>
          <w:lang w:eastAsia="en-US"/>
        </w:rPr>
        <w:t>Liiva</w:t>
      </w:r>
      <w:r w:rsidRPr="00BB01FC">
        <w:rPr>
          <w:rFonts w:ascii="Times New Roman" w:eastAsia="Calibri" w:hAnsi="Times New Roman" w:cs="Times New Roman"/>
          <w:bCs/>
          <w:color w:val="000000"/>
          <w:sz w:val="24"/>
          <w:szCs w:val="24"/>
          <w:lang w:eastAsia="en-US"/>
        </w:rPr>
        <w:t xml:space="preserve"> keskuse arendamine toimub kompaktse asustusega alale omaste põhimõtete alusel, hõlmates elamualasid, tootmis- ja äriüksusi, avalikku teenust pakkuvaid asutusi, atraktiivset avalikku ruumi ja puhkealasid.</w:t>
      </w:r>
      <w:r>
        <w:rPr>
          <w:rFonts w:ascii="Times New Roman" w:eastAsia="Calibri" w:hAnsi="Times New Roman" w:cs="Times New Roman"/>
          <w:bCs/>
          <w:color w:val="000000"/>
          <w:sz w:val="24"/>
          <w:szCs w:val="24"/>
          <w:lang w:eastAsia="en-US"/>
        </w:rPr>
        <w:t xml:space="preserve"> </w:t>
      </w:r>
      <w:r w:rsidRPr="00060424">
        <w:rPr>
          <w:rFonts w:ascii="Times New Roman" w:eastAsia="Calibri" w:hAnsi="Times New Roman" w:cs="Times New Roman"/>
          <w:bCs/>
          <w:color w:val="000000"/>
          <w:sz w:val="24"/>
          <w:szCs w:val="24"/>
          <w:lang w:eastAsia="en-US"/>
        </w:rPr>
        <w:t>Mujal valla territooriumil lähtutakse ehitustegevuse (elamumajandus, ettevõtlus, puhkemajandus) suunamisel küladele omasest iseloomust ja piirkonna hoonestuslaadist (hoonestuse, põllumassiivide ja metsamaa kõlviku paiknemismustrist).</w:t>
      </w:r>
    </w:p>
    <w:p w14:paraId="6DDB81F9" w14:textId="77777777" w:rsidR="00DF3CCC" w:rsidRPr="00BB01FC" w:rsidRDefault="00DF3CCC" w:rsidP="00DF3CCC">
      <w:pPr>
        <w:spacing w:after="160" w:line="240" w:lineRule="auto"/>
        <w:jc w:val="both"/>
        <w:rPr>
          <w:rFonts w:ascii="Times New Roman" w:eastAsia="Calibri" w:hAnsi="Times New Roman" w:cs="Times New Roman"/>
          <w:bCs/>
          <w:color w:val="000000"/>
          <w:sz w:val="24"/>
          <w:szCs w:val="24"/>
          <w:lang w:eastAsia="en-US"/>
        </w:rPr>
      </w:pPr>
      <w:r w:rsidRPr="00BB01FC">
        <w:rPr>
          <w:rFonts w:ascii="Times New Roman" w:eastAsia="Calibri" w:hAnsi="Times New Roman" w:cs="Times New Roman"/>
          <w:bCs/>
          <w:color w:val="000000"/>
          <w:sz w:val="24"/>
          <w:szCs w:val="24"/>
          <w:lang w:eastAsia="en-US"/>
        </w:rPr>
        <w:t>Erinevate huvide väljaselgitamiseks kaasati</w:t>
      </w:r>
      <w:r>
        <w:rPr>
          <w:rFonts w:ascii="Times New Roman" w:eastAsia="Calibri" w:hAnsi="Times New Roman" w:cs="Times New Roman"/>
          <w:bCs/>
          <w:color w:val="000000"/>
          <w:sz w:val="24"/>
          <w:szCs w:val="24"/>
          <w:lang w:eastAsia="en-US"/>
        </w:rPr>
        <w:t xml:space="preserve"> l</w:t>
      </w:r>
      <w:r w:rsidRPr="0076504D">
        <w:rPr>
          <w:rFonts w:ascii="Times New Roman" w:eastAsia="Calibri" w:hAnsi="Times New Roman" w:cs="Times New Roman"/>
          <w:bCs/>
          <w:color w:val="000000"/>
          <w:sz w:val="24"/>
          <w:szCs w:val="24"/>
          <w:lang w:eastAsia="en-US"/>
        </w:rPr>
        <w:t>ahenduse väljatöötamis</w:t>
      </w:r>
      <w:r>
        <w:rPr>
          <w:rFonts w:ascii="Times New Roman" w:eastAsia="Calibri" w:hAnsi="Times New Roman" w:cs="Times New Roman"/>
          <w:bCs/>
          <w:color w:val="000000"/>
          <w:sz w:val="24"/>
          <w:szCs w:val="24"/>
          <w:lang w:eastAsia="en-US"/>
        </w:rPr>
        <w:t>se</w:t>
      </w:r>
      <w:r w:rsidRPr="00BB01FC">
        <w:rPr>
          <w:rFonts w:ascii="Times New Roman" w:eastAsia="Calibri" w:hAnsi="Times New Roman" w:cs="Times New Roman"/>
          <w:bCs/>
          <w:color w:val="000000"/>
          <w:sz w:val="24"/>
          <w:szCs w:val="24"/>
          <w:lang w:eastAsia="en-US"/>
        </w:rPr>
        <w:t xml:space="preserve"> erinevaid huvigruppe, keda planeering ühel või teisel moel mõjutada võib (riigiasutused, kohalikud elanikud, maaomanikud, ettevõtjad, keskkonnaorganisatsioonid ja kodanikeühendused jt). Laiapõhjalise ja erinevate huvigruppide huvisid arvestava lahenduse saavutamiseks </w:t>
      </w:r>
      <w:r w:rsidRPr="009E03E8">
        <w:rPr>
          <w:rFonts w:ascii="Times New Roman" w:eastAsia="Calibri" w:hAnsi="Times New Roman" w:cs="Times New Roman"/>
          <w:bCs/>
          <w:color w:val="000000"/>
          <w:sz w:val="24"/>
          <w:szCs w:val="24"/>
          <w:lang w:eastAsia="en-US"/>
        </w:rPr>
        <w:t xml:space="preserve">moodustati valdkondlikud töörühmad ning </w:t>
      </w:r>
      <w:r w:rsidRPr="00BB01FC">
        <w:rPr>
          <w:rFonts w:ascii="Times New Roman" w:eastAsia="Calibri" w:hAnsi="Times New Roman" w:cs="Times New Roman"/>
          <w:bCs/>
          <w:color w:val="000000"/>
          <w:sz w:val="24"/>
          <w:szCs w:val="24"/>
          <w:lang w:eastAsia="en-US"/>
        </w:rPr>
        <w:t>korraldati protsessi vältel mitmeid arutelusid.</w:t>
      </w:r>
    </w:p>
    <w:p w14:paraId="19162EA3" w14:textId="7714A0B1" w:rsidR="00DF3CCC" w:rsidRPr="00BB01FC" w:rsidRDefault="00DF3CCC" w:rsidP="00DF3CCC">
      <w:pPr>
        <w:spacing w:after="160" w:line="240" w:lineRule="auto"/>
        <w:jc w:val="both"/>
        <w:rPr>
          <w:rFonts w:ascii="Times New Roman" w:eastAsia="Calibri" w:hAnsi="Times New Roman" w:cs="Times New Roman"/>
          <w:bCs/>
          <w:color w:val="000000"/>
          <w:sz w:val="24"/>
          <w:szCs w:val="24"/>
          <w:lang w:eastAsia="en-US"/>
        </w:rPr>
      </w:pPr>
      <w:r w:rsidRPr="00BB01FC">
        <w:rPr>
          <w:rFonts w:ascii="Times New Roman" w:eastAsia="Calibri" w:hAnsi="Times New Roman" w:cs="Times New Roman"/>
          <w:bCs/>
          <w:color w:val="000000"/>
          <w:sz w:val="24"/>
          <w:szCs w:val="24"/>
          <w:lang w:eastAsia="en-US"/>
        </w:rPr>
        <w:t>Üldplaneeringu koostamisega paralleelselt vii</w:t>
      </w:r>
      <w:r>
        <w:rPr>
          <w:rFonts w:ascii="Times New Roman" w:eastAsia="Calibri" w:hAnsi="Times New Roman" w:cs="Times New Roman"/>
          <w:bCs/>
          <w:color w:val="000000"/>
          <w:sz w:val="24"/>
          <w:szCs w:val="24"/>
          <w:lang w:eastAsia="en-US"/>
        </w:rPr>
        <w:t>di</w:t>
      </w:r>
      <w:r w:rsidRPr="00BB01FC">
        <w:rPr>
          <w:rFonts w:ascii="Times New Roman" w:eastAsia="Calibri" w:hAnsi="Times New Roman" w:cs="Times New Roman"/>
          <w:bCs/>
          <w:color w:val="000000"/>
          <w:sz w:val="24"/>
          <w:szCs w:val="24"/>
          <w:lang w:eastAsia="en-US"/>
        </w:rPr>
        <w:t xml:space="preserve"> läbi keskkonnamõju strateegiline hindamine. KSH selgitab, kirjeldab ja hindab üldplaneeringu elluviimisega kaasnevat olulist keskkonnamõju ja määrab vajadusel mõjude leevendusmeetmed</w:t>
      </w:r>
      <w:r w:rsidR="00A74CA9">
        <w:rPr>
          <w:rFonts w:ascii="Times New Roman" w:eastAsia="Calibri" w:hAnsi="Times New Roman" w:cs="Times New Roman"/>
          <w:bCs/>
          <w:color w:val="000000"/>
          <w:sz w:val="24"/>
          <w:szCs w:val="24"/>
          <w:lang w:eastAsia="en-US"/>
        </w:rPr>
        <w:t>,</w:t>
      </w:r>
      <w:r w:rsidRPr="00BB01FC">
        <w:rPr>
          <w:rFonts w:ascii="Times New Roman" w:eastAsia="Calibri" w:hAnsi="Times New Roman" w:cs="Times New Roman"/>
          <w:bCs/>
          <w:color w:val="000000"/>
          <w:sz w:val="24"/>
          <w:szCs w:val="24"/>
          <w:lang w:eastAsia="en-US"/>
        </w:rPr>
        <w:t xml:space="preserve"> arvestades üldplaneeringu eesmärke ja käsitletavat territooriumi. KSH tulemused kajastuvad üldplaneeringu lahenduses ning planeeringulahendus ja KSH on omavahel kooskõlas.</w:t>
      </w:r>
      <w:r>
        <w:rPr>
          <w:rFonts w:ascii="Times New Roman" w:eastAsia="Calibri" w:hAnsi="Times New Roman" w:cs="Times New Roman"/>
          <w:bCs/>
          <w:color w:val="000000"/>
          <w:sz w:val="24"/>
          <w:szCs w:val="24"/>
          <w:lang w:eastAsia="en-US"/>
        </w:rPr>
        <w:t xml:space="preserve"> </w:t>
      </w:r>
      <w:r w:rsidRPr="00BB01FC">
        <w:rPr>
          <w:rFonts w:ascii="Times New Roman" w:eastAsia="Calibri" w:hAnsi="Times New Roman" w:cs="Times New Roman"/>
          <w:bCs/>
          <w:color w:val="000000"/>
          <w:sz w:val="24"/>
          <w:szCs w:val="24"/>
          <w:lang w:eastAsia="en-US"/>
        </w:rPr>
        <w:t xml:space="preserve">KSH tulemusel selgus, et Muhu valla </w:t>
      </w:r>
      <w:r w:rsidRPr="00BB01FC">
        <w:rPr>
          <w:rFonts w:ascii="Times New Roman" w:eastAsia="Calibri" w:hAnsi="Times New Roman" w:cs="Times New Roman"/>
          <w:bCs/>
          <w:color w:val="000000"/>
          <w:sz w:val="24"/>
          <w:szCs w:val="24"/>
          <w:lang w:eastAsia="en-US"/>
        </w:rPr>
        <w:lastRenderedPageBreak/>
        <w:t>üldplaneeringu elluviimisega ei kaasne olulist negatiivset keskkonnamõju. Üldplaneeringu elluviimisega kaasneva olulise ebasoodsa keskkonnamõju vältimiseks ja leevendamiseks kavandatud meetmed on valdavas osas pigem suunised edasise tegevuse kavandamiseks, et ära hoida olulise negatiivse keskkonnamõju tekkimist. Piiriülest mõju Muhu valla üldplaneeringu elluviimisel ei kaasne.</w:t>
      </w:r>
    </w:p>
    <w:p w14:paraId="0307DC64" w14:textId="6A4B8C19" w:rsidR="00DF3CCC" w:rsidRPr="00BB01FC" w:rsidRDefault="00DF3CCC" w:rsidP="00DF3CCC">
      <w:pPr>
        <w:spacing w:after="160" w:line="240" w:lineRule="auto"/>
        <w:jc w:val="both"/>
        <w:rPr>
          <w:rFonts w:ascii="Times New Roman" w:eastAsia="Calibri" w:hAnsi="Times New Roman" w:cs="Times New Roman"/>
          <w:bCs/>
          <w:color w:val="000000"/>
          <w:sz w:val="24"/>
          <w:szCs w:val="24"/>
          <w:lang w:eastAsia="en-US"/>
        </w:rPr>
      </w:pPr>
      <w:r w:rsidRPr="00496B29">
        <w:rPr>
          <w:rFonts w:ascii="Times New Roman" w:eastAsia="Calibri" w:hAnsi="Times New Roman" w:cs="Times New Roman"/>
          <w:bCs/>
          <w:color w:val="000000"/>
          <w:sz w:val="24"/>
          <w:szCs w:val="24"/>
          <w:lang w:eastAsia="en-US"/>
        </w:rPr>
        <w:t xml:space="preserve">Vastavalt </w:t>
      </w:r>
      <w:r>
        <w:rPr>
          <w:rFonts w:ascii="Times New Roman" w:eastAsia="Calibri" w:hAnsi="Times New Roman" w:cs="Times New Roman"/>
          <w:bCs/>
          <w:color w:val="000000"/>
          <w:sz w:val="24"/>
          <w:szCs w:val="24"/>
          <w:lang w:eastAsia="en-US"/>
        </w:rPr>
        <w:t>planeerimisseaduse</w:t>
      </w:r>
      <w:r w:rsidRPr="00496B29">
        <w:rPr>
          <w:rFonts w:ascii="Times New Roman" w:eastAsia="Calibri" w:hAnsi="Times New Roman" w:cs="Times New Roman"/>
          <w:bCs/>
          <w:color w:val="000000"/>
          <w:sz w:val="24"/>
          <w:szCs w:val="24"/>
          <w:lang w:eastAsia="en-US"/>
        </w:rPr>
        <w:t xml:space="preserve"> § 82 korraldas </w:t>
      </w:r>
      <w:r>
        <w:rPr>
          <w:rFonts w:ascii="Times New Roman" w:eastAsia="Calibri" w:hAnsi="Times New Roman" w:cs="Times New Roman"/>
          <w:bCs/>
          <w:color w:val="000000"/>
          <w:sz w:val="24"/>
          <w:szCs w:val="24"/>
          <w:lang w:eastAsia="en-US"/>
        </w:rPr>
        <w:t xml:space="preserve">Muhu </w:t>
      </w:r>
      <w:r w:rsidR="005F6E07">
        <w:rPr>
          <w:rFonts w:ascii="Times New Roman" w:eastAsia="Calibri" w:hAnsi="Times New Roman" w:cs="Times New Roman"/>
          <w:bCs/>
          <w:color w:val="000000"/>
          <w:sz w:val="24"/>
          <w:szCs w:val="24"/>
          <w:lang w:eastAsia="en-US"/>
        </w:rPr>
        <w:t xml:space="preserve">Vallavalitsus </w:t>
      </w:r>
      <w:r>
        <w:rPr>
          <w:rFonts w:ascii="Times New Roman" w:eastAsia="Calibri" w:hAnsi="Times New Roman" w:cs="Times New Roman"/>
          <w:bCs/>
          <w:color w:val="000000"/>
          <w:sz w:val="24"/>
          <w:szCs w:val="24"/>
          <w:lang w:eastAsia="en-US"/>
        </w:rPr>
        <w:t>üldplaneeringu</w:t>
      </w:r>
      <w:r w:rsidRPr="00496B29">
        <w:rPr>
          <w:rFonts w:ascii="Times New Roman" w:eastAsia="Calibri" w:hAnsi="Times New Roman" w:cs="Times New Roman"/>
          <w:bCs/>
          <w:color w:val="000000"/>
          <w:sz w:val="24"/>
          <w:szCs w:val="24"/>
          <w:lang w:eastAsia="en-US"/>
        </w:rPr>
        <w:t xml:space="preserve"> ja KSH aruande eelnõu avaliku väljapaneku, mis toimus 10.12.2018</w:t>
      </w:r>
      <w:r>
        <w:rPr>
          <w:rFonts w:ascii="Times New Roman" w:eastAsia="Calibri" w:hAnsi="Times New Roman" w:cs="Times New Roman"/>
          <w:bCs/>
          <w:color w:val="000000"/>
          <w:sz w:val="24"/>
          <w:szCs w:val="24"/>
          <w:lang w:eastAsia="en-US"/>
        </w:rPr>
        <w:t xml:space="preserve"> - </w:t>
      </w:r>
      <w:r w:rsidRPr="00496B29">
        <w:rPr>
          <w:rFonts w:ascii="Times New Roman" w:eastAsia="Calibri" w:hAnsi="Times New Roman" w:cs="Times New Roman"/>
          <w:bCs/>
          <w:color w:val="000000"/>
          <w:sz w:val="24"/>
          <w:szCs w:val="24"/>
          <w:lang w:eastAsia="en-US"/>
        </w:rPr>
        <w:t xml:space="preserve">31.01.2019. Avaliku väljapaneku jooksul oli igal isikul õigus avaldada arvamust </w:t>
      </w:r>
      <w:r>
        <w:rPr>
          <w:rFonts w:ascii="Times New Roman" w:eastAsia="Calibri" w:hAnsi="Times New Roman" w:cs="Times New Roman"/>
          <w:bCs/>
          <w:color w:val="000000"/>
          <w:sz w:val="24"/>
          <w:szCs w:val="24"/>
          <w:lang w:eastAsia="en-US"/>
        </w:rPr>
        <w:t>üldplaneeringu</w:t>
      </w:r>
      <w:r w:rsidRPr="00496B29">
        <w:rPr>
          <w:rFonts w:ascii="Times New Roman" w:eastAsia="Calibri" w:hAnsi="Times New Roman" w:cs="Times New Roman"/>
          <w:bCs/>
          <w:color w:val="000000"/>
          <w:sz w:val="24"/>
          <w:szCs w:val="24"/>
          <w:lang w:eastAsia="en-US"/>
        </w:rPr>
        <w:t xml:space="preserve"> ja KSH aruande eelnõu kohta. </w:t>
      </w:r>
      <w:r>
        <w:rPr>
          <w:rFonts w:ascii="Times New Roman" w:eastAsia="Calibri" w:hAnsi="Times New Roman" w:cs="Times New Roman"/>
          <w:bCs/>
          <w:color w:val="000000"/>
          <w:sz w:val="24"/>
          <w:szCs w:val="24"/>
          <w:lang w:eastAsia="en-US"/>
        </w:rPr>
        <w:t xml:space="preserve">Muhu </w:t>
      </w:r>
      <w:r w:rsidR="005F6E07">
        <w:rPr>
          <w:rFonts w:ascii="Times New Roman" w:eastAsia="Calibri" w:hAnsi="Times New Roman" w:cs="Times New Roman"/>
          <w:bCs/>
          <w:color w:val="000000"/>
          <w:sz w:val="24"/>
          <w:szCs w:val="24"/>
          <w:lang w:eastAsia="en-US"/>
        </w:rPr>
        <w:t>Vallavalitsus</w:t>
      </w:r>
      <w:r>
        <w:rPr>
          <w:rFonts w:ascii="Times New Roman" w:eastAsia="Calibri" w:hAnsi="Times New Roman" w:cs="Times New Roman"/>
          <w:bCs/>
          <w:color w:val="000000"/>
          <w:sz w:val="24"/>
          <w:szCs w:val="24"/>
          <w:lang w:eastAsia="en-US"/>
        </w:rPr>
        <w:t xml:space="preserve"> korraldas avaliku </w:t>
      </w:r>
      <w:r w:rsidRPr="00496B29">
        <w:rPr>
          <w:rFonts w:ascii="Times New Roman" w:eastAsia="Calibri" w:hAnsi="Times New Roman" w:cs="Times New Roman"/>
          <w:bCs/>
          <w:color w:val="000000"/>
          <w:sz w:val="24"/>
          <w:szCs w:val="24"/>
          <w:lang w:eastAsia="en-US"/>
        </w:rPr>
        <w:t>väljapaneku tulemuste avalik</w:t>
      </w:r>
      <w:r>
        <w:rPr>
          <w:rFonts w:ascii="Times New Roman" w:eastAsia="Calibri" w:hAnsi="Times New Roman" w:cs="Times New Roman"/>
          <w:bCs/>
          <w:color w:val="000000"/>
          <w:sz w:val="24"/>
          <w:szCs w:val="24"/>
          <w:lang w:eastAsia="en-US"/>
        </w:rPr>
        <w:t>u</w:t>
      </w:r>
      <w:r w:rsidRPr="00496B29">
        <w:rPr>
          <w:rFonts w:ascii="Times New Roman" w:eastAsia="Calibri" w:hAnsi="Times New Roman" w:cs="Times New Roman"/>
          <w:bCs/>
          <w:color w:val="000000"/>
          <w:sz w:val="24"/>
          <w:szCs w:val="24"/>
          <w:lang w:eastAsia="en-US"/>
        </w:rPr>
        <w:t xml:space="preserve"> arutelu 1. märtsil 2019</w:t>
      </w:r>
      <w:r w:rsidR="00F0084E">
        <w:rPr>
          <w:rFonts w:ascii="Times New Roman" w:eastAsia="Calibri" w:hAnsi="Times New Roman" w:cs="Times New Roman"/>
          <w:bCs/>
          <w:color w:val="000000"/>
          <w:sz w:val="24"/>
          <w:szCs w:val="24"/>
          <w:lang w:eastAsia="en-US"/>
        </w:rPr>
        <w:t>. a</w:t>
      </w:r>
      <w:r w:rsidRPr="00496B29">
        <w:rPr>
          <w:rFonts w:ascii="Times New Roman" w:eastAsia="Calibri" w:hAnsi="Times New Roman" w:cs="Times New Roman"/>
          <w:bCs/>
          <w:color w:val="000000"/>
          <w:sz w:val="24"/>
          <w:szCs w:val="24"/>
          <w:lang w:eastAsia="en-US"/>
        </w:rPr>
        <w:t xml:space="preserve"> Hellamaa külakeskuses.</w:t>
      </w:r>
      <w:r>
        <w:rPr>
          <w:rFonts w:ascii="Times New Roman" w:eastAsia="Calibri" w:hAnsi="Times New Roman" w:cs="Times New Roman"/>
          <w:bCs/>
          <w:color w:val="000000"/>
          <w:sz w:val="24"/>
          <w:szCs w:val="24"/>
          <w:lang w:eastAsia="en-US"/>
        </w:rPr>
        <w:t xml:space="preserve"> </w:t>
      </w:r>
      <w:r w:rsidRPr="00496B29">
        <w:rPr>
          <w:rFonts w:ascii="Times New Roman" w:eastAsia="Calibri" w:hAnsi="Times New Roman" w:cs="Times New Roman"/>
          <w:bCs/>
          <w:color w:val="000000"/>
          <w:sz w:val="24"/>
          <w:szCs w:val="24"/>
          <w:lang w:eastAsia="en-US"/>
        </w:rPr>
        <w:t xml:space="preserve">Avaliku väljapaneku tulemuste alusel </w:t>
      </w:r>
      <w:r w:rsidR="00164EC4">
        <w:rPr>
          <w:rFonts w:ascii="Times New Roman" w:eastAsia="Calibri" w:hAnsi="Times New Roman" w:cs="Times New Roman"/>
          <w:bCs/>
          <w:color w:val="000000"/>
          <w:sz w:val="24"/>
          <w:szCs w:val="24"/>
          <w:lang w:eastAsia="en-US"/>
        </w:rPr>
        <w:t>täiendati</w:t>
      </w:r>
      <w:r w:rsidRPr="00496B29">
        <w:rPr>
          <w:rFonts w:ascii="Times New Roman" w:eastAsia="Calibri" w:hAnsi="Times New Roman" w:cs="Times New Roman"/>
          <w:bCs/>
          <w:color w:val="000000"/>
          <w:sz w:val="24"/>
          <w:szCs w:val="24"/>
          <w:lang w:eastAsia="en-US"/>
        </w:rPr>
        <w:t xml:space="preserve"> </w:t>
      </w:r>
      <w:r>
        <w:rPr>
          <w:rFonts w:ascii="Times New Roman" w:eastAsia="Calibri" w:hAnsi="Times New Roman" w:cs="Times New Roman"/>
          <w:bCs/>
          <w:color w:val="000000"/>
          <w:sz w:val="24"/>
          <w:szCs w:val="24"/>
          <w:lang w:eastAsia="en-US"/>
        </w:rPr>
        <w:t>üldplaneeringu</w:t>
      </w:r>
      <w:r w:rsidR="00164EC4">
        <w:rPr>
          <w:rFonts w:ascii="Times New Roman" w:eastAsia="Calibri" w:hAnsi="Times New Roman" w:cs="Times New Roman"/>
          <w:bCs/>
          <w:color w:val="000000"/>
          <w:sz w:val="24"/>
          <w:szCs w:val="24"/>
          <w:lang w:eastAsia="en-US"/>
        </w:rPr>
        <w:t>t</w:t>
      </w:r>
      <w:r>
        <w:rPr>
          <w:rFonts w:ascii="Times New Roman" w:eastAsia="Calibri" w:hAnsi="Times New Roman" w:cs="Times New Roman"/>
          <w:bCs/>
          <w:color w:val="000000"/>
          <w:sz w:val="24"/>
          <w:szCs w:val="24"/>
          <w:lang w:eastAsia="en-US"/>
        </w:rPr>
        <w:t xml:space="preserve"> ja</w:t>
      </w:r>
      <w:r w:rsidRPr="00496B29">
        <w:rPr>
          <w:rFonts w:ascii="Times New Roman" w:eastAsia="Calibri" w:hAnsi="Times New Roman" w:cs="Times New Roman"/>
          <w:bCs/>
          <w:color w:val="000000"/>
          <w:sz w:val="24"/>
          <w:szCs w:val="24"/>
          <w:lang w:eastAsia="en-US"/>
        </w:rPr>
        <w:t xml:space="preserve"> KSH aruan</w:t>
      </w:r>
      <w:r w:rsidR="00164EC4">
        <w:rPr>
          <w:rFonts w:ascii="Times New Roman" w:eastAsia="Calibri" w:hAnsi="Times New Roman" w:cs="Times New Roman"/>
          <w:bCs/>
          <w:color w:val="000000"/>
          <w:sz w:val="24"/>
          <w:szCs w:val="24"/>
          <w:lang w:eastAsia="en-US"/>
        </w:rPr>
        <w:t>net</w:t>
      </w:r>
      <w:r w:rsidR="00CF22C4">
        <w:rPr>
          <w:rStyle w:val="FootnoteReference"/>
          <w:rFonts w:ascii="Times New Roman" w:eastAsia="Calibri" w:hAnsi="Times New Roman"/>
          <w:bCs/>
          <w:color w:val="000000"/>
          <w:sz w:val="24"/>
          <w:szCs w:val="24"/>
          <w:lang w:eastAsia="en-US"/>
        </w:rPr>
        <w:footnoteReference w:id="1"/>
      </w:r>
      <w:r>
        <w:rPr>
          <w:rFonts w:ascii="Times New Roman" w:eastAsia="Calibri" w:hAnsi="Times New Roman" w:cs="Times New Roman"/>
          <w:bCs/>
          <w:color w:val="000000"/>
          <w:sz w:val="24"/>
          <w:szCs w:val="24"/>
          <w:lang w:eastAsia="en-US"/>
        </w:rPr>
        <w:t>.</w:t>
      </w:r>
      <w:r w:rsidR="00933094">
        <w:rPr>
          <w:rFonts w:ascii="Times New Roman" w:eastAsia="Calibri" w:hAnsi="Times New Roman" w:cs="Times New Roman"/>
          <w:bCs/>
          <w:color w:val="000000"/>
          <w:sz w:val="24"/>
          <w:szCs w:val="24"/>
          <w:lang w:eastAsia="en-US"/>
        </w:rPr>
        <w:t xml:space="preserve"> </w:t>
      </w:r>
    </w:p>
    <w:p w14:paraId="0D73CC5F" w14:textId="4F8D70CB" w:rsidR="00164EC4" w:rsidRDefault="00DF3CCC" w:rsidP="00164EC4">
      <w:pPr>
        <w:spacing w:after="160" w:line="240" w:lineRule="auto"/>
        <w:jc w:val="both"/>
        <w:rPr>
          <w:rFonts w:ascii="Times New Roman" w:eastAsia="Calibri" w:hAnsi="Times New Roman" w:cs="Times New Roman"/>
          <w:bCs/>
          <w:color w:val="000000"/>
          <w:sz w:val="24"/>
          <w:szCs w:val="24"/>
          <w:lang w:eastAsia="en-US"/>
        </w:rPr>
      </w:pPr>
      <w:r>
        <w:rPr>
          <w:rFonts w:ascii="Times New Roman" w:eastAsia="Calibri" w:hAnsi="Times New Roman" w:cs="Times New Roman"/>
          <w:bCs/>
          <w:color w:val="000000"/>
          <w:sz w:val="24"/>
          <w:szCs w:val="24"/>
          <w:lang w:eastAsia="en-US"/>
        </w:rPr>
        <w:t xml:space="preserve">Vastavalt planeerimisseaduse </w:t>
      </w:r>
      <w:r w:rsidRPr="003434A0">
        <w:rPr>
          <w:rFonts w:ascii="Times New Roman" w:eastAsia="Calibri" w:hAnsi="Times New Roman" w:cs="Times New Roman"/>
          <w:bCs/>
          <w:color w:val="000000"/>
          <w:sz w:val="24"/>
          <w:szCs w:val="24"/>
          <w:lang w:eastAsia="en-US"/>
        </w:rPr>
        <w:t>§</w:t>
      </w:r>
      <w:r>
        <w:rPr>
          <w:rFonts w:ascii="Times New Roman" w:eastAsia="Calibri" w:hAnsi="Times New Roman" w:cs="Times New Roman"/>
          <w:bCs/>
          <w:color w:val="000000"/>
          <w:sz w:val="24"/>
          <w:szCs w:val="24"/>
          <w:lang w:eastAsia="en-US"/>
        </w:rPr>
        <w:t xml:space="preserve"> 85 esitas Muhu </w:t>
      </w:r>
      <w:r w:rsidR="005F6E07">
        <w:rPr>
          <w:rFonts w:ascii="Times New Roman" w:eastAsia="Calibri" w:hAnsi="Times New Roman" w:cs="Times New Roman"/>
          <w:bCs/>
          <w:color w:val="000000"/>
          <w:sz w:val="24"/>
          <w:szCs w:val="24"/>
          <w:lang w:eastAsia="en-US"/>
        </w:rPr>
        <w:t>Vallavalitsus</w:t>
      </w:r>
      <w:r>
        <w:rPr>
          <w:rFonts w:ascii="Times New Roman" w:eastAsia="Calibri" w:hAnsi="Times New Roman" w:cs="Times New Roman"/>
          <w:bCs/>
          <w:color w:val="000000"/>
          <w:sz w:val="24"/>
          <w:szCs w:val="24"/>
          <w:lang w:eastAsia="en-US"/>
        </w:rPr>
        <w:t xml:space="preserve"> avalikustamise järgselt täiendatud üldplaneeringu ja KSH aruande eelnõud asjaomastele asutustele ja isikutele </w:t>
      </w:r>
      <w:r w:rsidRPr="003434A0">
        <w:rPr>
          <w:rFonts w:ascii="Times New Roman" w:eastAsia="Calibri" w:hAnsi="Times New Roman" w:cs="Times New Roman"/>
          <w:bCs/>
          <w:color w:val="000000"/>
          <w:sz w:val="24"/>
          <w:szCs w:val="24"/>
          <w:lang w:eastAsia="en-US"/>
        </w:rPr>
        <w:t>kooskõlastamiseks ja arvamuse andmiseks.</w:t>
      </w:r>
      <w:r>
        <w:rPr>
          <w:rFonts w:ascii="Times New Roman" w:eastAsia="Calibri" w:hAnsi="Times New Roman" w:cs="Times New Roman"/>
          <w:bCs/>
          <w:color w:val="000000"/>
          <w:sz w:val="24"/>
          <w:szCs w:val="24"/>
          <w:lang w:eastAsia="en-US"/>
        </w:rPr>
        <w:t xml:space="preserve"> Lähtuvalt esitatud arvamustest ja kooskõlastustest täiendati üldplaneeringu</w:t>
      </w:r>
      <w:r w:rsidR="00164EC4">
        <w:rPr>
          <w:rFonts w:ascii="Times New Roman" w:eastAsia="Calibri" w:hAnsi="Times New Roman" w:cs="Times New Roman"/>
          <w:bCs/>
          <w:color w:val="000000"/>
          <w:sz w:val="24"/>
          <w:szCs w:val="24"/>
          <w:lang w:eastAsia="en-US"/>
        </w:rPr>
        <w:t>t</w:t>
      </w:r>
      <w:r>
        <w:rPr>
          <w:rFonts w:ascii="Times New Roman" w:eastAsia="Calibri" w:hAnsi="Times New Roman" w:cs="Times New Roman"/>
          <w:bCs/>
          <w:color w:val="000000"/>
          <w:sz w:val="24"/>
          <w:szCs w:val="24"/>
          <w:lang w:eastAsia="en-US"/>
        </w:rPr>
        <w:t xml:space="preserve"> ja KSH aruan</w:t>
      </w:r>
      <w:r w:rsidR="00164EC4">
        <w:rPr>
          <w:rFonts w:ascii="Times New Roman" w:eastAsia="Calibri" w:hAnsi="Times New Roman" w:cs="Times New Roman"/>
          <w:bCs/>
          <w:color w:val="000000"/>
          <w:sz w:val="24"/>
          <w:szCs w:val="24"/>
          <w:lang w:eastAsia="en-US"/>
        </w:rPr>
        <w:t>net</w:t>
      </w:r>
      <w:r w:rsidRPr="00D40303">
        <w:rPr>
          <w:rFonts w:ascii="Times New Roman" w:eastAsia="Calibri" w:hAnsi="Times New Roman" w:cs="Times New Roman"/>
          <w:bCs/>
          <w:color w:val="000000"/>
          <w:sz w:val="24"/>
          <w:szCs w:val="24"/>
          <w:lang w:eastAsia="en-US"/>
        </w:rPr>
        <w:t>.</w:t>
      </w:r>
      <w:r w:rsidR="00164EC4" w:rsidRPr="00D40303">
        <w:rPr>
          <w:rFonts w:ascii="Times New Roman" w:eastAsia="Calibri" w:hAnsi="Times New Roman" w:cs="Times New Roman"/>
          <w:bCs/>
          <w:color w:val="000000"/>
          <w:sz w:val="24"/>
          <w:szCs w:val="24"/>
          <w:lang w:eastAsia="en-US"/>
        </w:rPr>
        <w:t xml:space="preserve"> </w:t>
      </w:r>
      <w:r w:rsidRPr="00D40303">
        <w:rPr>
          <w:rFonts w:ascii="Times New Roman" w:eastAsia="Calibri" w:hAnsi="Times New Roman" w:cs="Times New Roman"/>
          <w:bCs/>
          <w:color w:val="000000"/>
          <w:sz w:val="24"/>
          <w:szCs w:val="24"/>
          <w:lang w:eastAsia="en-US"/>
        </w:rPr>
        <w:t>Üldplaneering</w:t>
      </w:r>
      <w:r w:rsidR="00164EC4" w:rsidRPr="00D40303">
        <w:rPr>
          <w:rFonts w:ascii="Times New Roman" w:eastAsia="Calibri" w:hAnsi="Times New Roman" w:cs="Times New Roman"/>
          <w:bCs/>
          <w:color w:val="000000"/>
          <w:sz w:val="24"/>
          <w:szCs w:val="24"/>
          <w:lang w:eastAsia="en-US"/>
        </w:rPr>
        <w:t xml:space="preserve"> </w:t>
      </w:r>
      <w:r w:rsidRPr="00D40303">
        <w:rPr>
          <w:rFonts w:ascii="Times New Roman" w:eastAsia="Calibri" w:hAnsi="Times New Roman" w:cs="Times New Roman"/>
          <w:bCs/>
          <w:color w:val="000000"/>
          <w:sz w:val="24"/>
          <w:szCs w:val="24"/>
          <w:lang w:eastAsia="en-US"/>
        </w:rPr>
        <w:t>on saanud kõik vajalikud kooskõlastused vastavatelt ametkondadelt</w:t>
      </w:r>
      <w:r w:rsidR="00890D16" w:rsidRPr="00D40303">
        <w:rPr>
          <w:rStyle w:val="FootnoteReference"/>
          <w:rFonts w:ascii="Times New Roman" w:eastAsia="Calibri" w:hAnsi="Times New Roman"/>
          <w:bCs/>
          <w:color w:val="000000"/>
          <w:sz w:val="24"/>
          <w:szCs w:val="24"/>
          <w:lang w:eastAsia="en-US"/>
        </w:rPr>
        <w:footnoteReference w:id="2"/>
      </w:r>
      <w:r w:rsidRPr="00D40303">
        <w:rPr>
          <w:rFonts w:ascii="Times New Roman" w:eastAsia="Calibri" w:hAnsi="Times New Roman" w:cs="Times New Roman"/>
          <w:bCs/>
          <w:color w:val="000000"/>
          <w:sz w:val="24"/>
          <w:szCs w:val="24"/>
          <w:lang w:eastAsia="en-US"/>
        </w:rPr>
        <w:t>.</w:t>
      </w:r>
      <w:r>
        <w:rPr>
          <w:rFonts w:ascii="Times New Roman" w:eastAsia="Calibri" w:hAnsi="Times New Roman" w:cs="Times New Roman"/>
          <w:bCs/>
          <w:color w:val="000000"/>
          <w:sz w:val="24"/>
          <w:szCs w:val="24"/>
          <w:lang w:eastAsia="en-US"/>
        </w:rPr>
        <w:t xml:space="preserve"> </w:t>
      </w:r>
    </w:p>
    <w:p w14:paraId="20945257" w14:textId="2C981669" w:rsidR="00164EC4" w:rsidRDefault="00164EC4" w:rsidP="00933094">
      <w:pPr>
        <w:spacing w:after="160" w:line="240" w:lineRule="auto"/>
        <w:jc w:val="both"/>
        <w:rPr>
          <w:rFonts w:asciiTheme="majorBidi" w:hAnsiTheme="majorBidi" w:cstheme="majorBidi"/>
          <w:sz w:val="24"/>
          <w:szCs w:val="24"/>
        </w:rPr>
      </w:pPr>
      <w:r w:rsidRPr="00164EC4">
        <w:rPr>
          <w:rFonts w:asciiTheme="majorBidi" w:hAnsiTheme="majorBidi" w:cstheme="majorBidi"/>
          <w:sz w:val="24"/>
          <w:szCs w:val="24"/>
        </w:rPr>
        <w:t>Muhu Vallavolikogu võttis oma 30.07.2020</w:t>
      </w:r>
      <w:r w:rsidR="00A14FD1">
        <w:rPr>
          <w:rFonts w:asciiTheme="majorBidi" w:hAnsiTheme="majorBidi" w:cstheme="majorBidi"/>
          <w:sz w:val="24"/>
          <w:szCs w:val="24"/>
        </w:rPr>
        <w:t>. a</w:t>
      </w:r>
      <w:r w:rsidRPr="00164EC4">
        <w:rPr>
          <w:rFonts w:asciiTheme="majorBidi" w:hAnsiTheme="majorBidi" w:cstheme="majorBidi"/>
          <w:sz w:val="24"/>
          <w:szCs w:val="24"/>
        </w:rPr>
        <w:t xml:space="preserve"> otsusega nr 140 vastu Muhu valla üldplaneeringu ning tunnistas nõuetele vastavaks ja võttis vastu Muhu valla üldplaneeringu keskkonnamõju strateegilise hindamise aruande. </w:t>
      </w:r>
      <w:r w:rsidR="00933094">
        <w:rPr>
          <w:rFonts w:asciiTheme="majorBidi" w:hAnsiTheme="majorBidi" w:cstheme="majorBidi"/>
          <w:sz w:val="24"/>
          <w:szCs w:val="24"/>
        </w:rPr>
        <w:t>Samuti tehti ettepanek rakendada Muhu valla üldplaneeringu ellu</w:t>
      </w:r>
      <w:r w:rsidR="00A14FD1">
        <w:rPr>
          <w:rFonts w:asciiTheme="majorBidi" w:hAnsiTheme="majorBidi" w:cstheme="majorBidi"/>
          <w:sz w:val="24"/>
          <w:szCs w:val="24"/>
        </w:rPr>
        <w:t>v</w:t>
      </w:r>
      <w:r w:rsidR="00933094">
        <w:rPr>
          <w:rFonts w:asciiTheme="majorBidi" w:hAnsiTheme="majorBidi" w:cstheme="majorBidi"/>
          <w:sz w:val="24"/>
          <w:szCs w:val="24"/>
        </w:rPr>
        <w:t>iimisega kaasneva tegevuse mõjude mõõtmiseks KSH aruandes kajastatud ning otsuse lisas</w:t>
      </w:r>
      <w:r w:rsidR="00A14FD1">
        <w:rPr>
          <w:rFonts w:asciiTheme="majorBidi" w:hAnsiTheme="majorBidi" w:cstheme="majorBidi"/>
          <w:sz w:val="24"/>
          <w:szCs w:val="24"/>
        </w:rPr>
        <w:t> </w:t>
      </w:r>
      <w:r w:rsidR="00933094">
        <w:rPr>
          <w:rFonts w:asciiTheme="majorBidi" w:hAnsiTheme="majorBidi" w:cstheme="majorBidi"/>
          <w:sz w:val="24"/>
          <w:szCs w:val="24"/>
        </w:rPr>
        <w:t>1 välja toodud seiremeetmeid. Muhu Vallavolikogu 17.09.2020 otsusega nr 4 pikendati üldplanee</w:t>
      </w:r>
      <w:r w:rsidR="00702A6D">
        <w:rPr>
          <w:rFonts w:asciiTheme="majorBidi" w:hAnsiTheme="majorBidi" w:cstheme="majorBidi"/>
          <w:sz w:val="24"/>
          <w:szCs w:val="24"/>
        </w:rPr>
        <w:t>ri</w:t>
      </w:r>
      <w:r w:rsidR="00933094">
        <w:rPr>
          <w:rFonts w:asciiTheme="majorBidi" w:hAnsiTheme="majorBidi" w:cstheme="majorBidi"/>
          <w:sz w:val="24"/>
          <w:szCs w:val="24"/>
        </w:rPr>
        <w:t xml:space="preserve">ngu avaliku väljapaneku toimumise aega 1 kuu võrra. </w:t>
      </w:r>
      <w:r w:rsidRPr="00164EC4">
        <w:rPr>
          <w:rFonts w:asciiTheme="majorBidi" w:hAnsiTheme="majorBidi" w:cstheme="majorBidi"/>
          <w:sz w:val="24"/>
          <w:szCs w:val="24"/>
        </w:rPr>
        <w:t>Muhu valla üldplaneeringu avalik väljapanek toimu</w:t>
      </w:r>
      <w:r>
        <w:rPr>
          <w:rFonts w:asciiTheme="majorBidi" w:hAnsiTheme="majorBidi" w:cstheme="majorBidi"/>
          <w:sz w:val="24"/>
          <w:szCs w:val="24"/>
        </w:rPr>
        <w:t>s</w:t>
      </w:r>
      <w:r w:rsidRPr="00164EC4">
        <w:rPr>
          <w:rFonts w:asciiTheme="majorBidi" w:hAnsiTheme="majorBidi" w:cstheme="majorBidi"/>
          <w:sz w:val="24"/>
          <w:szCs w:val="24"/>
        </w:rPr>
        <w:t xml:space="preserve"> ajavahemikul 24.08.2020 - 22.</w:t>
      </w:r>
      <w:r w:rsidR="004E5D76">
        <w:rPr>
          <w:rFonts w:asciiTheme="majorBidi" w:hAnsiTheme="majorBidi" w:cstheme="majorBidi"/>
          <w:sz w:val="24"/>
          <w:szCs w:val="24"/>
        </w:rPr>
        <w:t>10</w:t>
      </w:r>
      <w:r w:rsidRPr="00164EC4">
        <w:rPr>
          <w:rFonts w:asciiTheme="majorBidi" w:hAnsiTheme="majorBidi" w:cstheme="majorBidi"/>
          <w:sz w:val="24"/>
          <w:szCs w:val="24"/>
        </w:rPr>
        <w:t xml:space="preserve">.2020. </w:t>
      </w:r>
    </w:p>
    <w:p w14:paraId="59BD0AC9" w14:textId="3427B26B" w:rsidR="00877F9A" w:rsidRPr="0097305F" w:rsidRDefault="0097305F" w:rsidP="00877F9A">
      <w:pPr>
        <w:jc w:val="both"/>
        <w:rPr>
          <w:rFonts w:ascii="Times New Roman" w:hAnsi="Times New Roman" w:cs="Times New Roman"/>
          <w:sz w:val="24"/>
          <w:szCs w:val="24"/>
        </w:rPr>
      </w:pPr>
      <w:r w:rsidRPr="0097305F">
        <w:rPr>
          <w:rFonts w:ascii="Times New Roman" w:hAnsi="Times New Roman" w:cs="Times New Roman"/>
          <w:sz w:val="24"/>
          <w:szCs w:val="24"/>
        </w:rPr>
        <w:t xml:space="preserve">Avaliku väljapaneku jooksul oli igal isikul võimalus tutvuda üldplaneeringu materjalidega ning avaldada üldplaneeringu kohta arvamust. Muhu </w:t>
      </w:r>
      <w:r w:rsidR="005F6E07">
        <w:rPr>
          <w:rFonts w:ascii="Times New Roman" w:hAnsi="Times New Roman" w:cs="Times New Roman"/>
          <w:sz w:val="24"/>
          <w:szCs w:val="24"/>
        </w:rPr>
        <w:t xml:space="preserve">Vallavalitsus </w:t>
      </w:r>
      <w:r w:rsidRPr="0097305F">
        <w:rPr>
          <w:rFonts w:ascii="Times New Roman" w:hAnsi="Times New Roman" w:cs="Times New Roman"/>
          <w:sz w:val="24"/>
          <w:szCs w:val="24"/>
        </w:rPr>
        <w:t xml:space="preserve">kaalus kõiki avaliku väljapaneku jooksul kirjalikult esitatud esitatud arvamusi ja </w:t>
      </w:r>
      <w:r w:rsidR="0010428C">
        <w:rPr>
          <w:rFonts w:ascii="Times New Roman" w:hAnsi="Times New Roman" w:cs="Times New Roman"/>
          <w:sz w:val="24"/>
          <w:szCs w:val="24"/>
        </w:rPr>
        <w:t xml:space="preserve">täiendas </w:t>
      </w:r>
      <w:r w:rsidR="00933094">
        <w:rPr>
          <w:rFonts w:ascii="Times New Roman" w:hAnsi="Times New Roman" w:cs="Times New Roman"/>
          <w:sz w:val="24"/>
          <w:szCs w:val="24"/>
        </w:rPr>
        <w:t>põhjendatud juhtudel</w:t>
      </w:r>
      <w:r w:rsidR="0010428C">
        <w:rPr>
          <w:rFonts w:ascii="Times New Roman" w:hAnsi="Times New Roman" w:cs="Times New Roman"/>
          <w:sz w:val="24"/>
          <w:szCs w:val="24"/>
        </w:rPr>
        <w:t xml:space="preserve"> </w:t>
      </w:r>
      <w:r w:rsidR="00877F9A">
        <w:rPr>
          <w:rFonts w:ascii="Times New Roman" w:hAnsi="Times New Roman" w:cs="Times New Roman"/>
          <w:sz w:val="24"/>
          <w:szCs w:val="24"/>
        </w:rPr>
        <w:t xml:space="preserve">planeeringulahendust. </w:t>
      </w:r>
    </w:p>
    <w:p w14:paraId="59125953" w14:textId="10C40D2F" w:rsidR="0097305F" w:rsidRDefault="00877F9A" w:rsidP="0010428C">
      <w:pPr>
        <w:jc w:val="both"/>
        <w:rPr>
          <w:rFonts w:ascii="Times New Roman" w:hAnsi="Times New Roman" w:cs="Times New Roman"/>
          <w:sz w:val="24"/>
          <w:szCs w:val="24"/>
        </w:rPr>
      </w:pPr>
      <w:r>
        <w:rPr>
          <w:rFonts w:ascii="Times New Roman" w:hAnsi="Times New Roman" w:cs="Times New Roman"/>
          <w:sz w:val="24"/>
          <w:szCs w:val="24"/>
        </w:rPr>
        <w:t>Järgnevalt</w:t>
      </w:r>
      <w:r w:rsidR="0061743F">
        <w:rPr>
          <w:rFonts w:ascii="Times New Roman" w:hAnsi="Times New Roman" w:cs="Times New Roman"/>
          <w:sz w:val="24"/>
          <w:szCs w:val="24"/>
        </w:rPr>
        <w:t xml:space="preserve"> toome </w:t>
      </w:r>
      <w:r w:rsidR="00A37631">
        <w:rPr>
          <w:rFonts w:ascii="Times New Roman" w:hAnsi="Times New Roman" w:cs="Times New Roman"/>
          <w:sz w:val="24"/>
          <w:szCs w:val="24"/>
        </w:rPr>
        <w:t xml:space="preserve">lühidalt </w:t>
      </w:r>
      <w:r w:rsidR="0061743F">
        <w:rPr>
          <w:rFonts w:ascii="Times New Roman" w:hAnsi="Times New Roman" w:cs="Times New Roman"/>
          <w:sz w:val="24"/>
          <w:szCs w:val="24"/>
        </w:rPr>
        <w:t xml:space="preserve">välja </w:t>
      </w:r>
      <w:r w:rsidR="0061743F" w:rsidRPr="0061743F">
        <w:rPr>
          <w:rFonts w:ascii="Times New Roman" w:hAnsi="Times New Roman" w:cs="Times New Roman"/>
          <w:sz w:val="24"/>
          <w:szCs w:val="24"/>
        </w:rPr>
        <w:t xml:space="preserve">avalikul väljapanekul </w:t>
      </w:r>
      <w:r w:rsidR="0061743F">
        <w:rPr>
          <w:rFonts w:ascii="Times New Roman" w:hAnsi="Times New Roman" w:cs="Times New Roman"/>
          <w:sz w:val="24"/>
          <w:szCs w:val="24"/>
        </w:rPr>
        <w:t xml:space="preserve">esitatud </w:t>
      </w:r>
      <w:r w:rsidR="0061743F" w:rsidRPr="0061743F">
        <w:rPr>
          <w:rFonts w:ascii="Times New Roman" w:hAnsi="Times New Roman" w:cs="Times New Roman"/>
          <w:sz w:val="24"/>
          <w:szCs w:val="24"/>
        </w:rPr>
        <w:t xml:space="preserve">kirjalikud arvamused, mida planeeringu koostamisel ei arvestatud, ja Muhu </w:t>
      </w:r>
      <w:r w:rsidR="005F6E07">
        <w:rPr>
          <w:rFonts w:ascii="Times New Roman" w:hAnsi="Times New Roman" w:cs="Times New Roman"/>
          <w:sz w:val="24"/>
          <w:szCs w:val="24"/>
        </w:rPr>
        <w:t>Vallavalitsus</w:t>
      </w:r>
      <w:r w:rsidR="00933094">
        <w:rPr>
          <w:rFonts w:ascii="Times New Roman" w:hAnsi="Times New Roman" w:cs="Times New Roman"/>
          <w:sz w:val="24"/>
          <w:szCs w:val="24"/>
        </w:rPr>
        <w:t>s</w:t>
      </w:r>
      <w:r w:rsidR="0061743F" w:rsidRPr="0061743F">
        <w:rPr>
          <w:rFonts w:ascii="Times New Roman" w:hAnsi="Times New Roman" w:cs="Times New Roman"/>
          <w:sz w:val="24"/>
          <w:szCs w:val="24"/>
        </w:rPr>
        <w:t>e seisukohad arvamuste arvestamata jätmise kohta.</w:t>
      </w:r>
      <w:r w:rsidR="00A37631">
        <w:rPr>
          <w:rFonts w:ascii="Times New Roman" w:hAnsi="Times New Roman" w:cs="Times New Roman"/>
          <w:sz w:val="24"/>
          <w:szCs w:val="24"/>
        </w:rPr>
        <w:t xml:space="preserve"> Esitatud vastuväited ja valla vastused on täies mahus leitavad planeeringu</w:t>
      </w:r>
      <w:r w:rsidR="00580D50">
        <w:rPr>
          <w:rFonts w:ascii="Times New Roman" w:hAnsi="Times New Roman" w:cs="Times New Roman"/>
          <w:sz w:val="24"/>
          <w:szCs w:val="24"/>
        </w:rPr>
        <w:t xml:space="preserve"> menetlusdokumentide hulgast.</w:t>
      </w:r>
    </w:p>
    <w:p w14:paraId="4C3A711B" w14:textId="77777777" w:rsidR="00AF5264" w:rsidRPr="0097305F" w:rsidRDefault="00AF5264" w:rsidP="0010428C">
      <w:pPr>
        <w:jc w:val="both"/>
        <w:rPr>
          <w:rFonts w:ascii="Times New Roman" w:hAnsi="Times New Roman" w:cs="Times New Roman"/>
          <w:sz w:val="24"/>
          <w:szCs w:val="24"/>
        </w:rPr>
      </w:pPr>
    </w:p>
    <w:p w14:paraId="2FF99A1F" w14:textId="092ACEDB" w:rsidR="0097305F" w:rsidRDefault="00F43285" w:rsidP="009F25AB">
      <w:pPr>
        <w:pStyle w:val="ListParagraph"/>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lastRenderedPageBreak/>
        <w:t>Rein Vaske ettepanek vähendada</w:t>
      </w:r>
      <w:r w:rsidR="00A37631" w:rsidRPr="00A37631">
        <w:rPr>
          <w:rFonts w:ascii="Times New Roman" w:hAnsi="Times New Roman" w:cs="Times New Roman"/>
          <w:sz w:val="24"/>
          <w:szCs w:val="24"/>
        </w:rPr>
        <w:t xml:space="preserve"> </w:t>
      </w:r>
      <w:r w:rsidR="00A37631" w:rsidRPr="0097305F">
        <w:rPr>
          <w:rFonts w:ascii="Times New Roman" w:hAnsi="Times New Roman" w:cs="Times New Roman"/>
          <w:sz w:val="24"/>
          <w:szCs w:val="24"/>
        </w:rPr>
        <w:t>Raugi külas ilusa vaatega ala Kasesääre ja Kassikäpa katastriüksuste ulatuses</w:t>
      </w:r>
      <w:r w:rsidR="00A37631">
        <w:rPr>
          <w:rFonts w:ascii="Times New Roman" w:hAnsi="Times New Roman" w:cs="Times New Roman"/>
          <w:sz w:val="24"/>
          <w:szCs w:val="24"/>
        </w:rPr>
        <w:t>.</w:t>
      </w:r>
    </w:p>
    <w:p w14:paraId="4A4E69B8" w14:textId="225DC7C4" w:rsidR="00A37631" w:rsidRDefault="00A37631" w:rsidP="009F25AB">
      <w:pPr>
        <w:pStyle w:val="ListParagraph"/>
        <w:ind w:left="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Muhu </w:t>
      </w:r>
      <w:r w:rsidR="005F6E07">
        <w:rPr>
          <w:rFonts w:ascii="Times New Roman" w:hAnsi="Times New Roman" w:cs="Times New Roman"/>
          <w:sz w:val="24"/>
          <w:szCs w:val="24"/>
        </w:rPr>
        <w:t xml:space="preserve">Vallavalitsus </w:t>
      </w:r>
      <w:r w:rsidR="00580D50">
        <w:rPr>
          <w:rFonts w:ascii="Times New Roman" w:hAnsi="Times New Roman" w:cs="Times New Roman"/>
          <w:sz w:val="24"/>
          <w:szCs w:val="24"/>
        </w:rPr>
        <w:t>on seisukohal, et soovitud ala välja arvamine ilusa vaatega alast ei ole põhjendatud</w:t>
      </w:r>
      <w:r w:rsidR="00F45F29">
        <w:rPr>
          <w:rFonts w:ascii="Times New Roman" w:hAnsi="Times New Roman" w:cs="Times New Roman"/>
          <w:sz w:val="24"/>
          <w:szCs w:val="24"/>
        </w:rPr>
        <w:t>.</w:t>
      </w:r>
      <w:r w:rsidR="00F45F29" w:rsidRPr="00F45F29">
        <w:t xml:space="preserve"> </w:t>
      </w:r>
      <w:r w:rsidR="00F45F29" w:rsidRPr="00F45F29">
        <w:rPr>
          <w:rFonts w:ascii="Times New Roman" w:hAnsi="Times New Roman" w:cs="Times New Roman"/>
          <w:sz w:val="24"/>
          <w:szCs w:val="24"/>
        </w:rPr>
        <w:t>Ilusa vaatega alade säilitamine on oluline maastiku väärtuslikemate vaadete ja ilmete ning üldise miljöö säilitamiseks.</w:t>
      </w:r>
      <w:r w:rsidR="00F45F29">
        <w:rPr>
          <w:rFonts w:ascii="Times New Roman" w:hAnsi="Times New Roman" w:cs="Times New Roman"/>
          <w:sz w:val="24"/>
          <w:szCs w:val="24"/>
        </w:rPr>
        <w:t xml:space="preserve"> </w:t>
      </w:r>
      <w:r w:rsidR="00580D50">
        <w:rPr>
          <w:rFonts w:ascii="Times New Roman" w:hAnsi="Times New Roman" w:cs="Times New Roman"/>
          <w:sz w:val="24"/>
          <w:szCs w:val="24"/>
        </w:rPr>
        <w:t>Ilusa vaatega ala määramisel on lähtutud maakonnaplaneeringust</w:t>
      </w:r>
      <w:r w:rsidR="00F45F29">
        <w:rPr>
          <w:rFonts w:ascii="Times New Roman" w:hAnsi="Times New Roman" w:cs="Times New Roman"/>
          <w:sz w:val="24"/>
          <w:szCs w:val="24"/>
        </w:rPr>
        <w:t>,</w:t>
      </w:r>
      <w:r w:rsidR="00580D50" w:rsidRPr="00580D50">
        <w:rPr>
          <w:rFonts w:ascii="Times New Roman" w:hAnsi="Times New Roman" w:cs="Times New Roman"/>
          <w:sz w:val="24"/>
          <w:szCs w:val="24"/>
        </w:rPr>
        <w:t xml:space="preserve"> valla üldistest arengupõhimõtetest ning väärtustest</w:t>
      </w:r>
      <w:r w:rsidR="00F45F29">
        <w:rPr>
          <w:rFonts w:ascii="Times New Roman" w:hAnsi="Times New Roman" w:cs="Times New Roman"/>
          <w:sz w:val="24"/>
          <w:szCs w:val="24"/>
        </w:rPr>
        <w:t xml:space="preserve"> ja </w:t>
      </w:r>
      <w:r w:rsidR="00580D50" w:rsidRPr="00580D50">
        <w:rPr>
          <w:rFonts w:ascii="Times New Roman" w:hAnsi="Times New Roman" w:cs="Times New Roman"/>
          <w:sz w:val="24"/>
          <w:szCs w:val="24"/>
        </w:rPr>
        <w:t xml:space="preserve">reaalsest olukorrast. </w:t>
      </w:r>
      <w:r w:rsidR="00F45F29">
        <w:rPr>
          <w:rFonts w:ascii="Times New Roman" w:hAnsi="Times New Roman" w:cs="Times New Roman"/>
          <w:sz w:val="24"/>
          <w:szCs w:val="24"/>
        </w:rPr>
        <w:t>Paikvaatluse tulemusel leiti, et kuigi k</w:t>
      </w:r>
      <w:r w:rsidR="00580D50" w:rsidRPr="00580D50">
        <w:rPr>
          <w:rFonts w:ascii="Times New Roman" w:hAnsi="Times New Roman" w:cs="Times New Roman"/>
          <w:sz w:val="24"/>
          <w:szCs w:val="24"/>
        </w:rPr>
        <w:t xml:space="preserve">ohati piiravad </w:t>
      </w:r>
      <w:r w:rsidR="00F45F29">
        <w:rPr>
          <w:rFonts w:ascii="Times New Roman" w:hAnsi="Times New Roman" w:cs="Times New Roman"/>
          <w:sz w:val="24"/>
          <w:szCs w:val="24"/>
        </w:rPr>
        <w:t xml:space="preserve">kõnealusel alal </w:t>
      </w:r>
      <w:r w:rsidR="00580D50" w:rsidRPr="00580D50">
        <w:rPr>
          <w:rFonts w:ascii="Times New Roman" w:hAnsi="Times New Roman" w:cs="Times New Roman"/>
          <w:sz w:val="24"/>
          <w:szCs w:val="24"/>
        </w:rPr>
        <w:t xml:space="preserve">vaadet kõrgemad puud, </w:t>
      </w:r>
      <w:r w:rsidR="00F45F29">
        <w:rPr>
          <w:rFonts w:ascii="Times New Roman" w:hAnsi="Times New Roman" w:cs="Times New Roman"/>
          <w:sz w:val="24"/>
          <w:szCs w:val="24"/>
        </w:rPr>
        <w:t>siis</w:t>
      </w:r>
      <w:r w:rsidR="00580D50" w:rsidRPr="00580D50">
        <w:rPr>
          <w:rFonts w:ascii="Times New Roman" w:hAnsi="Times New Roman" w:cs="Times New Roman"/>
          <w:sz w:val="24"/>
          <w:szCs w:val="24"/>
        </w:rPr>
        <w:t xml:space="preserve"> suures osas on säilinud ilusa vaatega alale iseloomulikud tunnused. Maapind on langeva reljeefiga, mistõttu olemasolevad hooned ja haljastus vaadet ei varja.</w:t>
      </w:r>
      <w:r w:rsidR="00F45F29">
        <w:rPr>
          <w:rFonts w:ascii="Times New Roman" w:hAnsi="Times New Roman" w:cs="Times New Roman"/>
          <w:sz w:val="24"/>
          <w:szCs w:val="24"/>
        </w:rPr>
        <w:t xml:space="preserve"> </w:t>
      </w:r>
      <w:r w:rsidR="00F45F29">
        <w:rPr>
          <w:rFonts w:ascii="Times New Roman" w:hAnsi="Times New Roman" w:cs="Times New Roman"/>
          <w:color w:val="000000"/>
          <w:sz w:val="24"/>
          <w:szCs w:val="24"/>
          <w:shd w:val="clear" w:color="auto" w:fill="FFFFFF"/>
        </w:rPr>
        <w:t>Ilusa vaatega alad ei välista kategooriliselt ehitustegevust.</w:t>
      </w:r>
    </w:p>
    <w:p w14:paraId="02C563C1" w14:textId="1D570B8E" w:rsidR="006F0585" w:rsidRPr="00F12582" w:rsidRDefault="006F0585" w:rsidP="00E33DB0">
      <w:pPr>
        <w:pStyle w:val="ListParagraph"/>
        <w:ind w:left="0"/>
        <w:jc w:val="both"/>
        <w:rPr>
          <w:rFonts w:ascii="Times New Roman" w:hAnsi="Times New Roman" w:cs="Times New Roman"/>
          <w:color w:val="000000"/>
          <w:sz w:val="24"/>
          <w:szCs w:val="24"/>
          <w:shd w:val="clear" w:color="auto" w:fill="FFFFFF"/>
        </w:rPr>
      </w:pPr>
      <w:r w:rsidRPr="00F12582">
        <w:rPr>
          <w:rFonts w:ascii="Times New Roman" w:hAnsi="Times New Roman" w:cs="Times New Roman"/>
          <w:color w:val="000000"/>
          <w:sz w:val="24"/>
          <w:szCs w:val="24"/>
          <w:shd w:val="clear" w:color="auto" w:fill="FFFFFF"/>
        </w:rPr>
        <w:t>Arvamuse avaldaja ei loobunud oma vastuväidetest ning esitas 07.11.2020</w:t>
      </w:r>
      <w:r w:rsidR="00E33DB0" w:rsidRPr="00F12582">
        <w:rPr>
          <w:rFonts w:ascii="Times New Roman" w:hAnsi="Times New Roman" w:cs="Times New Roman"/>
          <w:color w:val="000000"/>
          <w:sz w:val="24"/>
          <w:szCs w:val="24"/>
          <w:shd w:val="clear" w:color="auto" w:fill="FFFFFF"/>
        </w:rPr>
        <w:t xml:space="preserve"> täiendavad vastuväited</w:t>
      </w:r>
      <w:r w:rsidR="00F12582" w:rsidRPr="00F12582">
        <w:rPr>
          <w:rFonts w:ascii="Times New Roman" w:hAnsi="Times New Roman" w:cs="Times New Roman"/>
          <w:color w:val="000000"/>
          <w:sz w:val="24"/>
          <w:szCs w:val="24"/>
          <w:shd w:val="clear" w:color="auto" w:fill="FFFFFF"/>
        </w:rPr>
        <w:t xml:space="preserve"> ning selgitused</w:t>
      </w:r>
      <w:r w:rsidR="00E33DB0" w:rsidRPr="00F12582">
        <w:rPr>
          <w:rFonts w:ascii="Times New Roman" w:hAnsi="Times New Roman" w:cs="Times New Roman"/>
          <w:color w:val="000000"/>
          <w:sz w:val="24"/>
          <w:szCs w:val="24"/>
          <w:shd w:val="clear" w:color="auto" w:fill="FFFFFF"/>
        </w:rPr>
        <w:t>.</w:t>
      </w:r>
      <w:r w:rsidRPr="00F12582">
        <w:rPr>
          <w:rFonts w:ascii="Times New Roman" w:hAnsi="Times New Roman" w:cs="Times New Roman"/>
          <w:color w:val="000000"/>
          <w:sz w:val="24"/>
          <w:szCs w:val="24"/>
          <w:shd w:val="clear" w:color="auto" w:fill="FFFFFF"/>
        </w:rPr>
        <w:t xml:space="preserve"> </w:t>
      </w:r>
    </w:p>
    <w:p w14:paraId="01C7E75A" w14:textId="43490297" w:rsidR="006F0585" w:rsidRPr="00F12582" w:rsidRDefault="006F0585" w:rsidP="009F25AB">
      <w:pPr>
        <w:pStyle w:val="ListParagraph"/>
        <w:ind w:left="0"/>
        <w:jc w:val="both"/>
        <w:rPr>
          <w:rFonts w:ascii="Times New Roman" w:hAnsi="Times New Roman" w:cs="Times New Roman"/>
          <w:color w:val="000000"/>
          <w:sz w:val="24"/>
          <w:szCs w:val="24"/>
          <w:shd w:val="clear" w:color="auto" w:fill="FFFFFF"/>
        </w:rPr>
      </w:pPr>
      <w:r w:rsidRPr="00F12582">
        <w:rPr>
          <w:rFonts w:ascii="Times New Roman" w:hAnsi="Times New Roman" w:cs="Times New Roman"/>
          <w:color w:val="000000"/>
          <w:sz w:val="24"/>
          <w:szCs w:val="24"/>
          <w:shd w:val="clear" w:color="auto" w:fill="FFFFFF"/>
        </w:rPr>
        <w:t xml:space="preserve">Muhu Vallavalitsus hindas täiendavalt olukorda, ning </w:t>
      </w:r>
      <w:r w:rsidR="00F12582" w:rsidRPr="00F12582">
        <w:rPr>
          <w:rFonts w:ascii="Times New Roman" w:hAnsi="Times New Roman" w:cs="Times New Roman"/>
          <w:color w:val="000000"/>
          <w:sz w:val="24"/>
          <w:szCs w:val="24"/>
          <w:shd w:val="clear" w:color="auto" w:fill="FFFFFF"/>
        </w:rPr>
        <w:t>asus seisukohale</w:t>
      </w:r>
      <w:r w:rsidRPr="00F12582">
        <w:rPr>
          <w:rFonts w:ascii="Times New Roman" w:hAnsi="Times New Roman" w:cs="Times New Roman"/>
          <w:color w:val="000000"/>
          <w:sz w:val="24"/>
          <w:szCs w:val="24"/>
          <w:shd w:val="clear" w:color="auto" w:fill="FFFFFF"/>
        </w:rPr>
        <w:t>, et ilusa vaatega ala vähendamine ei ole põhjendatud kogu alal</w:t>
      </w:r>
      <w:r w:rsidR="00E33DB0" w:rsidRPr="00F12582">
        <w:rPr>
          <w:rFonts w:ascii="Times New Roman" w:hAnsi="Times New Roman" w:cs="Times New Roman"/>
          <w:color w:val="000000"/>
          <w:sz w:val="24"/>
          <w:szCs w:val="24"/>
          <w:shd w:val="clear" w:color="auto" w:fill="FFFFFF"/>
        </w:rPr>
        <w:t>, vaid ainult aladel, kus reaalselt merevaadet ei avane. Planeeringulahendust muudeti ning ilusa vaatega ala vähendati osaliselt.</w:t>
      </w:r>
    </w:p>
    <w:p w14:paraId="3C35A76E" w14:textId="77777777" w:rsidR="000300F6" w:rsidRPr="00EC30B0" w:rsidRDefault="00E33DB0" w:rsidP="00E33DB0">
      <w:pPr>
        <w:pStyle w:val="ListParagraph"/>
        <w:ind w:left="0"/>
        <w:jc w:val="both"/>
        <w:rPr>
          <w:rFonts w:ascii="Times New Roman" w:hAnsi="Times New Roman" w:cs="Times New Roman"/>
          <w:color w:val="000000"/>
          <w:sz w:val="24"/>
          <w:szCs w:val="24"/>
          <w:shd w:val="clear" w:color="auto" w:fill="FFFFFF"/>
        </w:rPr>
      </w:pPr>
      <w:r w:rsidRPr="00EC30B0">
        <w:rPr>
          <w:rFonts w:ascii="Times New Roman" w:hAnsi="Times New Roman" w:cs="Times New Roman"/>
          <w:color w:val="000000"/>
          <w:sz w:val="24"/>
          <w:szCs w:val="24"/>
          <w:shd w:val="clear" w:color="auto" w:fill="FFFFFF"/>
        </w:rPr>
        <w:t>Maaomanik asus 28.07.2021 kirjas seisukohale</w:t>
      </w:r>
      <w:r w:rsidR="00F12582" w:rsidRPr="00EC30B0">
        <w:rPr>
          <w:rFonts w:ascii="Times New Roman" w:hAnsi="Times New Roman" w:cs="Times New Roman"/>
          <w:color w:val="000000"/>
          <w:sz w:val="24"/>
          <w:szCs w:val="24"/>
          <w:shd w:val="clear" w:color="auto" w:fill="FFFFFF"/>
        </w:rPr>
        <w:t xml:space="preserve"> et soovitud ala välja arvamine ilusa vaatega alast vaid osaliselt ei ole vastuvõetav.</w:t>
      </w:r>
      <w:r w:rsidR="000300F6" w:rsidRPr="00EC30B0">
        <w:rPr>
          <w:rFonts w:ascii="Times New Roman" w:hAnsi="Times New Roman" w:cs="Times New Roman"/>
          <w:color w:val="000000"/>
          <w:sz w:val="24"/>
          <w:szCs w:val="24"/>
          <w:shd w:val="clear" w:color="auto" w:fill="FFFFFF"/>
        </w:rPr>
        <w:t xml:space="preserve"> </w:t>
      </w:r>
    </w:p>
    <w:p w14:paraId="02D944C2" w14:textId="2D69C5CD" w:rsidR="00E33DB0" w:rsidRDefault="000300F6" w:rsidP="00E33DB0">
      <w:pPr>
        <w:pStyle w:val="ListParagraph"/>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Muhu Vallavalitsus jääb antud küsimuses eriarvamusele. Muhu </w:t>
      </w:r>
      <w:r w:rsidR="00707AD9">
        <w:rPr>
          <w:rFonts w:ascii="Times New Roman" w:hAnsi="Times New Roman" w:cs="Times New Roman"/>
          <w:color w:val="000000"/>
          <w:sz w:val="24"/>
          <w:szCs w:val="24"/>
          <w:shd w:val="clear" w:color="auto" w:fill="FFFFFF"/>
        </w:rPr>
        <w:t>V</w:t>
      </w:r>
      <w:r>
        <w:rPr>
          <w:rFonts w:ascii="Times New Roman" w:hAnsi="Times New Roman" w:cs="Times New Roman"/>
          <w:color w:val="000000"/>
          <w:sz w:val="24"/>
          <w:szCs w:val="24"/>
          <w:shd w:val="clear" w:color="auto" w:fill="FFFFFF"/>
        </w:rPr>
        <w:t>allavalitsus on korduvalt kinnitanud (seda juba hetkel kehtiva üldplaneeringu järelevalvemenetluses</w:t>
      </w:r>
      <w:r w:rsidR="00294D5A">
        <w:rPr>
          <w:rFonts w:ascii="Times New Roman" w:hAnsi="Times New Roman" w:cs="Times New Roman"/>
          <w:color w:val="000000"/>
          <w:sz w:val="24"/>
          <w:szCs w:val="24"/>
          <w:shd w:val="clear" w:color="auto" w:fill="FFFFFF"/>
        </w:rPr>
        <w:t>, aga ka praeguse üldplaneeringu menetluses</w:t>
      </w:r>
      <w:r>
        <w:rPr>
          <w:rFonts w:ascii="Times New Roman" w:hAnsi="Times New Roman" w:cs="Times New Roman"/>
          <w:color w:val="000000"/>
          <w:sz w:val="24"/>
          <w:szCs w:val="24"/>
          <w:shd w:val="clear" w:color="auto" w:fill="FFFFFF"/>
        </w:rPr>
        <w:t>), et ilusa vaatega ala ei takista maaomanikul olemasoleva elamukompleksi arendamist keskkonda sobituval viisil. Maaomanik on kinnitanud, et kavandatavad tegevused on igati keskkonda sobivad.</w:t>
      </w:r>
      <w:r w:rsidR="00294D5A">
        <w:rPr>
          <w:rFonts w:ascii="Times New Roman" w:hAnsi="Times New Roman" w:cs="Times New Roman"/>
          <w:color w:val="000000"/>
          <w:sz w:val="24"/>
          <w:szCs w:val="24"/>
          <w:shd w:val="clear" w:color="auto" w:fill="FFFFFF"/>
        </w:rPr>
        <w:t xml:space="preserve"> Kehtiva detailplaneeringu ala jääb ilusa vaatega alast välja. Peedu pankade alal on tänaseks teostatud poollooduslike koosluste taastamistööd, mistõttu on tänaseks vaated veelgi avaramad. Soovime ära märkida ka asjaolu, et </w:t>
      </w:r>
      <w:r w:rsidR="007D07B0">
        <w:rPr>
          <w:rFonts w:ascii="Times New Roman" w:hAnsi="Times New Roman" w:cs="Times New Roman"/>
          <w:color w:val="000000"/>
          <w:sz w:val="24"/>
          <w:szCs w:val="24"/>
          <w:shd w:val="clear" w:color="auto" w:fill="FFFFFF"/>
        </w:rPr>
        <w:t xml:space="preserve">paljud kohalikud elanikud hindavad kõrgelt vaadete avamist. Seda kinnitab ka asjaolu, et </w:t>
      </w:r>
      <w:r w:rsidR="00707AD9">
        <w:rPr>
          <w:rFonts w:ascii="Times New Roman" w:hAnsi="Times New Roman" w:cs="Times New Roman"/>
          <w:color w:val="000000"/>
          <w:sz w:val="24"/>
          <w:szCs w:val="24"/>
          <w:shd w:val="clear" w:color="auto" w:fill="FFFFFF"/>
        </w:rPr>
        <w:t xml:space="preserve">Peedu pankadel merevaate avamine esitati </w:t>
      </w:r>
      <w:r w:rsidR="00DB2823">
        <w:rPr>
          <w:rFonts w:ascii="Times New Roman" w:hAnsi="Times New Roman" w:cs="Times New Roman"/>
          <w:color w:val="000000"/>
          <w:sz w:val="24"/>
          <w:szCs w:val="24"/>
          <w:shd w:val="clear" w:color="auto" w:fill="FFFFFF"/>
        </w:rPr>
        <w:t xml:space="preserve">2022. a </w:t>
      </w:r>
      <w:r w:rsidR="00707AD9">
        <w:rPr>
          <w:rFonts w:ascii="Times New Roman" w:hAnsi="Times New Roman" w:cs="Times New Roman"/>
          <w:color w:val="000000"/>
          <w:sz w:val="24"/>
          <w:szCs w:val="24"/>
          <w:shd w:val="clear" w:color="auto" w:fill="FFFFFF"/>
        </w:rPr>
        <w:t>Muhu v</w:t>
      </w:r>
      <w:r w:rsidR="007D07B0">
        <w:rPr>
          <w:rFonts w:ascii="Times New Roman" w:hAnsi="Times New Roman" w:cs="Times New Roman"/>
          <w:color w:val="000000"/>
          <w:sz w:val="24"/>
          <w:szCs w:val="24"/>
          <w:shd w:val="clear" w:color="auto" w:fill="FFFFFF"/>
        </w:rPr>
        <w:t>alla poolt välja antava „Aasta te</w:t>
      </w:r>
      <w:r w:rsidR="00F01CCF">
        <w:rPr>
          <w:rFonts w:ascii="Times New Roman" w:hAnsi="Times New Roman" w:cs="Times New Roman"/>
          <w:color w:val="000000"/>
          <w:sz w:val="24"/>
          <w:szCs w:val="24"/>
          <w:shd w:val="clear" w:color="auto" w:fill="FFFFFF"/>
        </w:rPr>
        <w:t>gu 2021“</w:t>
      </w:r>
      <w:r w:rsidR="007D07B0">
        <w:rPr>
          <w:rFonts w:ascii="Times New Roman" w:hAnsi="Times New Roman" w:cs="Times New Roman"/>
          <w:color w:val="000000"/>
          <w:sz w:val="24"/>
          <w:szCs w:val="24"/>
          <w:shd w:val="clear" w:color="auto" w:fill="FFFFFF"/>
        </w:rPr>
        <w:t xml:space="preserve"> tunnustuse</w:t>
      </w:r>
      <w:r w:rsidR="00707AD9">
        <w:rPr>
          <w:rFonts w:ascii="Times New Roman" w:hAnsi="Times New Roman" w:cs="Times New Roman"/>
          <w:color w:val="000000"/>
          <w:sz w:val="24"/>
          <w:szCs w:val="24"/>
          <w:shd w:val="clear" w:color="auto" w:fill="FFFFFF"/>
        </w:rPr>
        <w:t xml:space="preserve"> nominendiks</w:t>
      </w:r>
      <w:r w:rsidR="007D07B0">
        <w:rPr>
          <w:rFonts w:ascii="Times New Roman" w:hAnsi="Times New Roman" w:cs="Times New Roman"/>
          <w:color w:val="000000"/>
          <w:sz w:val="24"/>
          <w:szCs w:val="24"/>
          <w:shd w:val="clear" w:color="auto" w:fill="FFFFFF"/>
        </w:rPr>
        <w:t xml:space="preserve"> lausa kolmel korral. </w:t>
      </w:r>
    </w:p>
    <w:p w14:paraId="0B5D0294" w14:textId="0A388ECF" w:rsidR="00F45F29" w:rsidRDefault="00F45F29" w:rsidP="009F25AB">
      <w:pPr>
        <w:pStyle w:val="ListParagraph"/>
        <w:ind w:left="0"/>
        <w:jc w:val="both"/>
        <w:rPr>
          <w:rFonts w:ascii="Times New Roman" w:hAnsi="Times New Roman" w:cs="Times New Roman"/>
          <w:color w:val="000000"/>
          <w:sz w:val="24"/>
          <w:szCs w:val="24"/>
          <w:shd w:val="clear" w:color="auto" w:fill="FFFFFF"/>
        </w:rPr>
      </w:pPr>
    </w:p>
    <w:p w14:paraId="4CA9D77D" w14:textId="568FDD40" w:rsidR="00744FD7" w:rsidRDefault="00744FD7" w:rsidP="009F25AB">
      <w:pPr>
        <w:pStyle w:val="ListParagraph"/>
        <w:numPr>
          <w:ilvl w:val="0"/>
          <w:numId w:val="18"/>
        </w:numPr>
        <w:ind w:left="0"/>
        <w:rPr>
          <w:rFonts w:ascii="Times New Roman" w:hAnsi="Times New Roman" w:cs="Times New Roman"/>
          <w:sz w:val="24"/>
          <w:szCs w:val="24"/>
        </w:rPr>
      </w:pPr>
      <w:r w:rsidRPr="00DB2823">
        <w:rPr>
          <w:rFonts w:ascii="Times New Roman" w:hAnsi="Times New Roman" w:cs="Times New Roman"/>
          <w:sz w:val="24"/>
          <w:szCs w:val="24"/>
        </w:rPr>
        <w:t>Veeteede ameti ettepanek</w:t>
      </w:r>
      <w:r>
        <w:rPr>
          <w:rFonts w:ascii="Times New Roman" w:hAnsi="Times New Roman" w:cs="Times New Roman"/>
          <w:sz w:val="24"/>
          <w:szCs w:val="24"/>
        </w:rPr>
        <w:t xml:space="preserve"> </w:t>
      </w:r>
      <w:r w:rsidRPr="00744FD7">
        <w:rPr>
          <w:rFonts w:ascii="Times New Roman" w:hAnsi="Times New Roman" w:cs="Times New Roman"/>
          <w:sz w:val="24"/>
          <w:szCs w:val="24"/>
        </w:rPr>
        <w:t xml:space="preserve">kanda üldplaneeringu joonisele  navigatsioonimärgid. </w:t>
      </w:r>
    </w:p>
    <w:p w14:paraId="39556A10" w14:textId="29E23A16" w:rsidR="00744FD7" w:rsidRDefault="00744FD7" w:rsidP="00F2494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Muhu </w:t>
      </w:r>
      <w:r w:rsidR="005F6E07">
        <w:rPr>
          <w:rFonts w:ascii="Times New Roman" w:hAnsi="Times New Roman" w:cs="Times New Roman"/>
          <w:sz w:val="24"/>
          <w:szCs w:val="24"/>
        </w:rPr>
        <w:t>Vallavalitsus</w:t>
      </w:r>
      <w:r>
        <w:rPr>
          <w:rFonts w:ascii="Times New Roman" w:hAnsi="Times New Roman" w:cs="Times New Roman"/>
          <w:sz w:val="24"/>
          <w:szCs w:val="24"/>
        </w:rPr>
        <w:t xml:space="preserve"> täiendas p</w:t>
      </w:r>
      <w:r w:rsidRPr="00744FD7">
        <w:rPr>
          <w:rFonts w:ascii="Times New Roman" w:hAnsi="Times New Roman" w:cs="Times New Roman"/>
          <w:sz w:val="24"/>
          <w:szCs w:val="24"/>
        </w:rPr>
        <w:t xml:space="preserve">laneeringu seletuskirja viitega navigatsioonimärkide andmekogule ja kaardirakendusele, kuid navigatsioonimärke ei kantud üldplaneeringu kaardile. Ettepanekut ei </w:t>
      </w:r>
      <w:r w:rsidRPr="00B773D0">
        <w:rPr>
          <w:rFonts w:ascii="Times New Roman" w:hAnsi="Times New Roman" w:cs="Times New Roman"/>
          <w:sz w:val="24"/>
          <w:szCs w:val="24"/>
        </w:rPr>
        <w:t>olnud võimalik arvestada tulenevalt joonise mõõtkavast - navigatsioonimärkide kandmisel kaardile väheneks kaardi loetavus oluliselt.</w:t>
      </w:r>
      <w:r w:rsidR="00F24941">
        <w:rPr>
          <w:rFonts w:ascii="Times New Roman" w:hAnsi="Times New Roman" w:cs="Times New Roman"/>
          <w:sz w:val="24"/>
          <w:szCs w:val="24"/>
        </w:rPr>
        <w:t xml:space="preserve"> </w:t>
      </w:r>
    </w:p>
    <w:p w14:paraId="66DB21F3" w14:textId="01D56032" w:rsidR="00F24941" w:rsidRDefault="00F24941" w:rsidP="00F2494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Hiljem, 20.01.2022 </w:t>
      </w:r>
      <w:r w:rsidR="00DB2823">
        <w:rPr>
          <w:rFonts w:ascii="Times New Roman" w:hAnsi="Times New Roman" w:cs="Times New Roman"/>
          <w:sz w:val="24"/>
          <w:szCs w:val="24"/>
        </w:rPr>
        <w:t>e-</w:t>
      </w:r>
      <w:r>
        <w:rPr>
          <w:rFonts w:ascii="Times New Roman" w:hAnsi="Times New Roman" w:cs="Times New Roman"/>
          <w:sz w:val="24"/>
          <w:szCs w:val="24"/>
        </w:rPr>
        <w:t xml:space="preserve">kirjaga tehti ettepanek kanda kaardile vaid kõige olulisemad meremärgid: </w:t>
      </w:r>
      <w:r w:rsidRPr="00F24941">
        <w:rPr>
          <w:rFonts w:ascii="Times New Roman" w:hAnsi="Times New Roman" w:cs="Times New Roman"/>
          <w:sz w:val="24"/>
          <w:szCs w:val="24"/>
        </w:rPr>
        <w:t>Viirelaiu tuletorn, Kuivastu sihi alumine tulepaak, Kuivastu sihi ülemine tulepaak, Kesse sihi alumine tulepaak, Kesse sihi ülemine tulepaak, Raugi sihi alumine tulepaak, Raugi sihi ülemine tulepaak ja Seanina tulepaak. Need on märgid, mis ei asu sadama territooriumil ja/või on mõeldud kasutamiseks üldkasutataval veeteel liikuvatele alustele.</w:t>
      </w:r>
    </w:p>
    <w:p w14:paraId="4CBF4702" w14:textId="74BF0554" w:rsidR="00F24941" w:rsidRDefault="00F24941" w:rsidP="00F24941">
      <w:pPr>
        <w:pStyle w:val="ListParagraph"/>
        <w:ind w:left="0"/>
        <w:jc w:val="both"/>
        <w:rPr>
          <w:rFonts w:ascii="Times New Roman" w:hAnsi="Times New Roman" w:cs="Times New Roman"/>
          <w:sz w:val="24"/>
          <w:szCs w:val="24"/>
        </w:rPr>
      </w:pPr>
      <w:r>
        <w:rPr>
          <w:rFonts w:ascii="Times New Roman" w:hAnsi="Times New Roman" w:cs="Times New Roman"/>
          <w:sz w:val="24"/>
          <w:szCs w:val="24"/>
        </w:rPr>
        <w:t>Muhu Vallavalitsus ei näe vajadust kanda kaardile kitsendusi põhjustavaid objekte, mis ei tulene üldplaneeringust. Nimetatud info on kättesaadav riiklikest registritest ning üldplaneeringu kaardile kandmine ei anna juurde lisandväärtust</w:t>
      </w:r>
      <w:r w:rsidR="00DB2823">
        <w:rPr>
          <w:rFonts w:ascii="Times New Roman" w:hAnsi="Times New Roman" w:cs="Times New Roman"/>
          <w:sz w:val="24"/>
          <w:szCs w:val="24"/>
        </w:rPr>
        <w:t>, küll aga vähendab kaardi loetavust</w:t>
      </w:r>
      <w:r>
        <w:rPr>
          <w:rFonts w:ascii="Times New Roman" w:hAnsi="Times New Roman" w:cs="Times New Roman"/>
          <w:sz w:val="24"/>
          <w:szCs w:val="24"/>
        </w:rPr>
        <w:t>.</w:t>
      </w:r>
    </w:p>
    <w:p w14:paraId="2C9C827E" w14:textId="77777777" w:rsidR="00C336B5" w:rsidRPr="00B773D0" w:rsidRDefault="00C336B5" w:rsidP="009F25AB">
      <w:pPr>
        <w:pStyle w:val="ListParagraph"/>
        <w:ind w:left="0"/>
        <w:rPr>
          <w:rFonts w:ascii="Times New Roman" w:hAnsi="Times New Roman" w:cs="Times New Roman"/>
          <w:sz w:val="24"/>
          <w:szCs w:val="24"/>
        </w:rPr>
      </w:pPr>
    </w:p>
    <w:p w14:paraId="14B4B86E" w14:textId="082C6AFE" w:rsidR="009E46C7" w:rsidRPr="00B773D0" w:rsidRDefault="00744FD7" w:rsidP="007D07B0">
      <w:pPr>
        <w:pStyle w:val="ListParagraph"/>
        <w:numPr>
          <w:ilvl w:val="0"/>
          <w:numId w:val="18"/>
        </w:numPr>
        <w:ind w:left="0"/>
        <w:jc w:val="both"/>
        <w:rPr>
          <w:rFonts w:ascii="Times New Roman" w:hAnsi="Times New Roman" w:cs="Times New Roman"/>
          <w:sz w:val="24"/>
          <w:szCs w:val="24"/>
        </w:rPr>
      </w:pPr>
      <w:r w:rsidRPr="00B773D0">
        <w:rPr>
          <w:rFonts w:ascii="Times New Roman" w:hAnsi="Times New Roman" w:cs="Times New Roman"/>
          <w:sz w:val="24"/>
          <w:szCs w:val="24"/>
        </w:rPr>
        <w:t>Sabina Kaukis</w:t>
      </w:r>
      <w:r w:rsidR="006E0920" w:rsidRPr="00B773D0">
        <w:rPr>
          <w:rFonts w:ascii="Times New Roman" w:hAnsi="Times New Roman" w:cs="Times New Roman"/>
          <w:sz w:val="24"/>
          <w:szCs w:val="24"/>
        </w:rPr>
        <w:t xml:space="preserve">, Inna Ligi ja Jaan Tamm </w:t>
      </w:r>
      <w:r w:rsidR="00EC30B0" w:rsidRPr="00B773D0">
        <w:rPr>
          <w:rFonts w:ascii="Times New Roman" w:hAnsi="Times New Roman" w:cs="Times New Roman"/>
          <w:sz w:val="24"/>
          <w:szCs w:val="24"/>
        </w:rPr>
        <w:t xml:space="preserve">esitasid avalikul väljapanekul mitmeid sisulisi ettepanekuid ja arvamusi, millest valdava osaga Muhu </w:t>
      </w:r>
      <w:r w:rsidR="00277012">
        <w:rPr>
          <w:rFonts w:ascii="Times New Roman" w:hAnsi="Times New Roman" w:cs="Times New Roman"/>
          <w:sz w:val="24"/>
          <w:szCs w:val="24"/>
        </w:rPr>
        <w:t>V</w:t>
      </w:r>
      <w:r w:rsidR="00EC30B0" w:rsidRPr="00B773D0">
        <w:rPr>
          <w:rFonts w:ascii="Times New Roman" w:hAnsi="Times New Roman" w:cs="Times New Roman"/>
          <w:sz w:val="24"/>
          <w:szCs w:val="24"/>
        </w:rPr>
        <w:t xml:space="preserve">allavalitsus nõustus, kuid mõnes küsimuses järi eriarvamusele. 02.11.2020 kirjas kinnitas </w:t>
      </w:r>
      <w:r w:rsidR="00B773D0">
        <w:rPr>
          <w:rFonts w:ascii="Times New Roman" w:hAnsi="Times New Roman" w:cs="Times New Roman"/>
          <w:sz w:val="24"/>
          <w:szCs w:val="24"/>
        </w:rPr>
        <w:t>e</w:t>
      </w:r>
      <w:r w:rsidR="00EC30B0" w:rsidRPr="00B773D0">
        <w:rPr>
          <w:rFonts w:ascii="Times New Roman" w:hAnsi="Times New Roman" w:cs="Times New Roman"/>
          <w:sz w:val="24"/>
          <w:szCs w:val="24"/>
        </w:rPr>
        <w:t xml:space="preserve">ttepaneku esitaja, et nõustub välja toodud kosmeetiliste parandustega, kuid jääb eriarvamusele katusekalde muutmise osas. Nimelt </w:t>
      </w:r>
      <w:r w:rsidR="00EC30B0" w:rsidRPr="00B773D0">
        <w:rPr>
          <w:rFonts w:ascii="Times New Roman" w:hAnsi="Times New Roman" w:cs="Times New Roman"/>
          <w:sz w:val="24"/>
          <w:szCs w:val="24"/>
        </w:rPr>
        <w:lastRenderedPageBreak/>
        <w:t>esita</w:t>
      </w:r>
      <w:r w:rsidR="00B773D0" w:rsidRPr="00B773D0">
        <w:rPr>
          <w:rFonts w:ascii="Times New Roman" w:hAnsi="Times New Roman" w:cs="Times New Roman"/>
          <w:sz w:val="24"/>
          <w:szCs w:val="24"/>
        </w:rPr>
        <w:t xml:space="preserve">ti </w:t>
      </w:r>
      <w:r w:rsidR="006E0920" w:rsidRPr="00B773D0">
        <w:rPr>
          <w:rFonts w:ascii="Times New Roman" w:hAnsi="Times New Roman" w:cs="Times New Roman"/>
          <w:sz w:val="24"/>
          <w:szCs w:val="24"/>
        </w:rPr>
        <w:t>ettepanek</w:t>
      </w:r>
      <w:r w:rsidR="007D07B0" w:rsidRPr="00B773D0">
        <w:rPr>
          <w:rFonts w:ascii="Times New Roman" w:hAnsi="Times New Roman" w:cs="Times New Roman"/>
          <w:sz w:val="24"/>
          <w:szCs w:val="24"/>
        </w:rPr>
        <w:t xml:space="preserve"> s</w:t>
      </w:r>
      <w:r w:rsidR="0055212D" w:rsidRPr="00B773D0">
        <w:rPr>
          <w:rFonts w:ascii="Times New Roman" w:hAnsi="Times New Roman" w:cs="Times New Roman"/>
          <w:sz w:val="24"/>
          <w:szCs w:val="24"/>
        </w:rPr>
        <w:t xml:space="preserve">äilitada </w:t>
      </w:r>
      <w:r w:rsidR="009E46C7" w:rsidRPr="00B773D0">
        <w:rPr>
          <w:rFonts w:ascii="Times New Roman" w:hAnsi="Times New Roman" w:cs="Times New Roman"/>
          <w:sz w:val="24"/>
          <w:szCs w:val="24"/>
        </w:rPr>
        <w:t xml:space="preserve">kehtivas üldpalneeringus sätestatud kitsendus katusekaldele ja määrata lubatud vahemikuks 37-45 kraadi. </w:t>
      </w:r>
      <w:r w:rsidR="00E91F5E">
        <w:rPr>
          <w:rFonts w:ascii="Times New Roman" w:hAnsi="Times New Roman" w:cs="Times New Roman"/>
          <w:sz w:val="24"/>
          <w:szCs w:val="24"/>
        </w:rPr>
        <w:t>Ettepaneku esitaja selgitas, et t</w:t>
      </w:r>
      <w:r w:rsidR="009E46C7" w:rsidRPr="00B773D0">
        <w:rPr>
          <w:rFonts w:ascii="Times New Roman" w:hAnsi="Times New Roman" w:cs="Times New Roman"/>
          <w:sz w:val="24"/>
          <w:szCs w:val="24"/>
        </w:rPr>
        <w:t>egemist on traditsioonilise kaldega ning erandeid saab põhjendades alati teha. Abihoonetel ei pea kallet määrama, piisab viilkatuse nõudest. Katusekaldel on külamaastikul esteetiliselt äärmiselt suur roll, samuti ei ole keeruline +35 kraadist viilkatust kaasaegses võtmes lahendada.</w:t>
      </w:r>
    </w:p>
    <w:p w14:paraId="612805EA" w14:textId="45E936FF" w:rsidR="006E0920" w:rsidRDefault="009E46C7" w:rsidP="00D75DFD">
      <w:pPr>
        <w:jc w:val="both"/>
        <w:rPr>
          <w:rFonts w:ascii="Times New Roman" w:hAnsi="Times New Roman" w:cs="Times New Roman"/>
          <w:sz w:val="24"/>
          <w:szCs w:val="24"/>
        </w:rPr>
      </w:pPr>
      <w:r w:rsidRPr="00EC30B0">
        <w:rPr>
          <w:rFonts w:ascii="Times New Roman" w:hAnsi="Times New Roman" w:cs="Times New Roman"/>
          <w:sz w:val="24"/>
          <w:szCs w:val="24"/>
        </w:rPr>
        <w:t xml:space="preserve">Muhu </w:t>
      </w:r>
      <w:r w:rsidR="005F6E07" w:rsidRPr="00EC30B0">
        <w:rPr>
          <w:rFonts w:ascii="Times New Roman" w:hAnsi="Times New Roman" w:cs="Times New Roman"/>
          <w:sz w:val="24"/>
          <w:szCs w:val="24"/>
        </w:rPr>
        <w:t xml:space="preserve">Vallavalitsus </w:t>
      </w:r>
      <w:r w:rsidRPr="00EC30B0">
        <w:rPr>
          <w:rFonts w:ascii="Times New Roman" w:hAnsi="Times New Roman" w:cs="Times New Roman"/>
          <w:sz w:val="24"/>
          <w:szCs w:val="24"/>
        </w:rPr>
        <w:t>on seisukohal, et laiema katusekalde vahemiku lubamine on põhjendatud. Kitsam vahemik välistaks t</w:t>
      </w:r>
      <w:r w:rsidR="006E0920" w:rsidRPr="00EC30B0">
        <w:rPr>
          <w:rFonts w:ascii="Times New Roman" w:hAnsi="Times New Roman" w:cs="Times New Roman"/>
          <w:sz w:val="24"/>
          <w:szCs w:val="24"/>
        </w:rPr>
        <w:t>eatud juhtudel moodulmajade püstitamise ning kitsendaks ülemääraselt valikuvõimalusi sobiva elamispinna leidmisel. Üldplaneering näeb ette, et ehitamisel peab hoonestus sobituma keskkonda. Seega piirkondades, kus on traditsioonilisemad katusekalded, tuleb ka neid eelistada, kuid samas puudub vajadus üksikute eraldiseisvate hoonete puhul nii rangeid nõudeid järgida</w:t>
      </w:r>
      <w:r w:rsidR="00D75DFD">
        <w:rPr>
          <w:rFonts w:ascii="Times New Roman" w:hAnsi="Times New Roman" w:cs="Times New Roman"/>
          <w:sz w:val="24"/>
          <w:szCs w:val="24"/>
        </w:rPr>
        <w:t>.</w:t>
      </w:r>
    </w:p>
    <w:p w14:paraId="5ED547D9" w14:textId="670ECF31" w:rsidR="00B773D0" w:rsidRDefault="00B773D0" w:rsidP="00EC30B0">
      <w:pPr>
        <w:jc w:val="both"/>
        <w:rPr>
          <w:rFonts w:ascii="Times New Roman" w:hAnsi="Times New Roman" w:cs="Times New Roman"/>
          <w:sz w:val="24"/>
          <w:szCs w:val="24"/>
        </w:rPr>
      </w:pPr>
      <w:r>
        <w:rPr>
          <w:rFonts w:ascii="Times New Roman" w:hAnsi="Times New Roman" w:cs="Times New Roman"/>
          <w:sz w:val="24"/>
          <w:szCs w:val="24"/>
        </w:rPr>
        <w:t>Ettepaneku esitaja jäi seisukohale, et</w:t>
      </w:r>
      <w:r w:rsidR="00D75DFD">
        <w:rPr>
          <w:rFonts w:ascii="Times New Roman" w:hAnsi="Times New Roman" w:cs="Times New Roman"/>
          <w:sz w:val="24"/>
          <w:szCs w:val="24"/>
        </w:rPr>
        <w:t xml:space="preserve"> hetkel kehtivad tingimused koos erandi tegemise võimalusega on taganud suhteliselt hea visuaalse pildi, mis satub ohtu, kui</w:t>
      </w:r>
      <w:r w:rsidR="006D6702">
        <w:rPr>
          <w:rFonts w:ascii="Times New Roman" w:hAnsi="Times New Roman" w:cs="Times New Roman"/>
          <w:sz w:val="24"/>
          <w:szCs w:val="24"/>
        </w:rPr>
        <w:t xml:space="preserve"> lubatakse rajada madalama kaldega hooneid. K</w:t>
      </w:r>
      <w:r>
        <w:rPr>
          <w:rFonts w:ascii="Times New Roman" w:hAnsi="Times New Roman" w:cs="Times New Roman"/>
          <w:sz w:val="24"/>
          <w:szCs w:val="24"/>
        </w:rPr>
        <w:t>una üldplaneering rõhutab kogu saare miljööväärtuslikkust, tuleks rangematest ehituspiirangutest rääkida kogu saare ulatuses, mitte ainult ajaloolistes külasüdametes.</w:t>
      </w:r>
    </w:p>
    <w:p w14:paraId="6DABDCFB" w14:textId="19091053" w:rsidR="00D75DFD" w:rsidRDefault="006D6702" w:rsidP="00EC30B0">
      <w:pPr>
        <w:jc w:val="both"/>
        <w:rPr>
          <w:rFonts w:ascii="Times New Roman" w:hAnsi="Times New Roman" w:cs="Times New Roman"/>
          <w:sz w:val="24"/>
          <w:szCs w:val="24"/>
        </w:rPr>
      </w:pPr>
      <w:r>
        <w:rPr>
          <w:rFonts w:ascii="Times New Roman" w:hAnsi="Times New Roman" w:cs="Times New Roman"/>
          <w:sz w:val="24"/>
          <w:szCs w:val="24"/>
        </w:rPr>
        <w:t>Muhu Vallavalitsus jäi seisukohale, et kuna u</w:t>
      </w:r>
      <w:r w:rsidRPr="006D6702">
        <w:rPr>
          <w:rFonts w:ascii="Times New Roman" w:hAnsi="Times New Roman" w:cs="Times New Roman"/>
          <w:sz w:val="24"/>
          <w:szCs w:val="24"/>
        </w:rPr>
        <w:t>ues üldplaneeringus rõhutatakse</w:t>
      </w:r>
      <w:r>
        <w:rPr>
          <w:rFonts w:ascii="Times New Roman" w:hAnsi="Times New Roman" w:cs="Times New Roman"/>
          <w:sz w:val="24"/>
          <w:szCs w:val="24"/>
        </w:rPr>
        <w:t xml:space="preserve"> vajadust sobitada </w:t>
      </w:r>
      <w:r w:rsidRPr="006D6702">
        <w:rPr>
          <w:rFonts w:ascii="Times New Roman" w:hAnsi="Times New Roman" w:cs="Times New Roman"/>
          <w:sz w:val="24"/>
          <w:szCs w:val="24"/>
        </w:rPr>
        <w:t xml:space="preserve">hoonestus </w:t>
      </w:r>
      <w:r>
        <w:rPr>
          <w:rFonts w:ascii="Times New Roman" w:hAnsi="Times New Roman" w:cs="Times New Roman"/>
          <w:sz w:val="24"/>
          <w:szCs w:val="24"/>
        </w:rPr>
        <w:t xml:space="preserve">ümbritsevasse </w:t>
      </w:r>
      <w:r w:rsidRPr="006D6702">
        <w:rPr>
          <w:rFonts w:ascii="Times New Roman" w:hAnsi="Times New Roman" w:cs="Times New Roman"/>
          <w:sz w:val="24"/>
          <w:szCs w:val="24"/>
        </w:rPr>
        <w:t xml:space="preserve">keskkonda, </w:t>
      </w:r>
      <w:r>
        <w:rPr>
          <w:rFonts w:ascii="Times New Roman" w:hAnsi="Times New Roman" w:cs="Times New Roman"/>
          <w:sz w:val="24"/>
          <w:szCs w:val="24"/>
        </w:rPr>
        <w:t>siis on võimalik piirkondliku arhitektuuri</w:t>
      </w:r>
      <w:r w:rsidRPr="006D6702">
        <w:rPr>
          <w:rFonts w:ascii="Times New Roman" w:hAnsi="Times New Roman" w:cs="Times New Roman"/>
          <w:sz w:val="24"/>
          <w:szCs w:val="24"/>
        </w:rPr>
        <w:t xml:space="preserve"> aspekti projekteerimistingimuste väljastamisel</w:t>
      </w:r>
      <w:r w:rsidR="00AF5264">
        <w:rPr>
          <w:rFonts w:ascii="Times New Roman" w:hAnsi="Times New Roman" w:cs="Times New Roman"/>
          <w:sz w:val="24"/>
          <w:szCs w:val="24"/>
        </w:rPr>
        <w:t xml:space="preserve"> varasemast</w:t>
      </w:r>
      <w:r w:rsidRPr="006D6702">
        <w:rPr>
          <w:rFonts w:ascii="Times New Roman" w:hAnsi="Times New Roman" w:cs="Times New Roman"/>
          <w:sz w:val="24"/>
          <w:szCs w:val="24"/>
        </w:rPr>
        <w:t xml:space="preserve"> rohkem arvestada</w:t>
      </w:r>
      <w:r>
        <w:rPr>
          <w:rFonts w:ascii="Times New Roman" w:hAnsi="Times New Roman" w:cs="Times New Roman"/>
          <w:sz w:val="24"/>
          <w:szCs w:val="24"/>
        </w:rPr>
        <w:t xml:space="preserve"> ja on võimalik säilitada miljöö kus vaja, samas</w:t>
      </w:r>
      <w:r w:rsidR="000634A3">
        <w:rPr>
          <w:rFonts w:ascii="Times New Roman" w:hAnsi="Times New Roman" w:cs="Times New Roman"/>
          <w:sz w:val="24"/>
          <w:szCs w:val="24"/>
        </w:rPr>
        <w:t xml:space="preserve"> seadmata</w:t>
      </w:r>
      <w:r>
        <w:rPr>
          <w:rFonts w:ascii="Times New Roman" w:hAnsi="Times New Roman" w:cs="Times New Roman"/>
          <w:sz w:val="24"/>
          <w:szCs w:val="24"/>
        </w:rPr>
        <w:t xml:space="preserve"> põhjendamatult kitsenda</w:t>
      </w:r>
      <w:r w:rsidR="000634A3">
        <w:rPr>
          <w:rFonts w:ascii="Times New Roman" w:hAnsi="Times New Roman" w:cs="Times New Roman"/>
          <w:sz w:val="24"/>
          <w:szCs w:val="24"/>
        </w:rPr>
        <w:t>usi</w:t>
      </w:r>
      <w:r>
        <w:rPr>
          <w:rFonts w:ascii="Times New Roman" w:hAnsi="Times New Roman" w:cs="Times New Roman"/>
          <w:sz w:val="24"/>
          <w:szCs w:val="24"/>
        </w:rPr>
        <w:t xml:space="preserve"> piirkondades, kus ka madalama katusekaldega hoonestuse rajamine ei kahjusta esteetilisi väärtusi. </w:t>
      </w:r>
      <w:r w:rsidR="00044368">
        <w:rPr>
          <w:rFonts w:ascii="Times New Roman" w:hAnsi="Times New Roman" w:cs="Times New Roman"/>
          <w:sz w:val="24"/>
          <w:szCs w:val="24"/>
        </w:rPr>
        <w:t>Nimetatud põhimõtte paremaks väljatoomiseks täpsustati s</w:t>
      </w:r>
      <w:r w:rsidR="00D75DFD" w:rsidRPr="00D75DFD">
        <w:rPr>
          <w:rFonts w:ascii="Times New Roman" w:hAnsi="Times New Roman" w:cs="Times New Roman"/>
          <w:sz w:val="24"/>
          <w:szCs w:val="24"/>
        </w:rPr>
        <w:t>eletuskirja</w:t>
      </w:r>
      <w:r w:rsidR="00AF5264">
        <w:rPr>
          <w:rFonts w:ascii="Times New Roman" w:hAnsi="Times New Roman" w:cs="Times New Roman"/>
          <w:sz w:val="24"/>
          <w:szCs w:val="24"/>
        </w:rPr>
        <w:t xml:space="preserve"> ning</w:t>
      </w:r>
      <w:r w:rsidR="00D75DFD" w:rsidRPr="00D75DFD">
        <w:rPr>
          <w:rFonts w:ascii="Times New Roman" w:hAnsi="Times New Roman" w:cs="Times New Roman"/>
          <w:sz w:val="24"/>
          <w:szCs w:val="24"/>
        </w:rPr>
        <w:t xml:space="preserve"> sätestata</w:t>
      </w:r>
      <w:r w:rsidR="00AF5264">
        <w:rPr>
          <w:rFonts w:ascii="Times New Roman" w:hAnsi="Times New Roman" w:cs="Times New Roman"/>
          <w:sz w:val="24"/>
          <w:szCs w:val="24"/>
        </w:rPr>
        <w:t>ti</w:t>
      </w:r>
      <w:r w:rsidR="00D75DFD" w:rsidRPr="00D75DFD">
        <w:rPr>
          <w:rFonts w:ascii="Times New Roman" w:hAnsi="Times New Roman" w:cs="Times New Roman"/>
          <w:sz w:val="24"/>
          <w:szCs w:val="24"/>
        </w:rPr>
        <w:t>, et elamute katusekalle on üldjuhul 30-45 kraadi, ajaloolistes külasüdametes ja nende vahetus läheduses 35-45 kraadi. Lähtuvalt konkreetse ehitise sobivusest kohaliku ümbruskonna miljöö ja/või arhitektuurilahendustega on Vallavalitsusel õigus kaalutlusotsuse alusel nõuda või lubada teistsugust katusekallet. Nimetatud nõude järg</w:t>
      </w:r>
      <w:r w:rsidR="00AF5264">
        <w:rPr>
          <w:rFonts w:ascii="Times New Roman" w:hAnsi="Times New Roman" w:cs="Times New Roman"/>
          <w:sz w:val="24"/>
          <w:szCs w:val="24"/>
        </w:rPr>
        <w:t>i</w:t>
      </w:r>
      <w:r w:rsidR="00D75DFD" w:rsidRPr="00D75DFD">
        <w:rPr>
          <w:rFonts w:ascii="Times New Roman" w:hAnsi="Times New Roman" w:cs="Times New Roman"/>
          <w:sz w:val="24"/>
          <w:szCs w:val="24"/>
        </w:rPr>
        <w:t>misel on võimalik tagada külamaastike esteetiline välimus, samas liialt kitsendusi seadmata.</w:t>
      </w:r>
    </w:p>
    <w:p w14:paraId="1C8B01CB" w14:textId="77777777" w:rsidR="00D75DFD" w:rsidRPr="00EC30B0" w:rsidRDefault="00D75DFD" w:rsidP="00EC30B0">
      <w:pPr>
        <w:jc w:val="both"/>
        <w:rPr>
          <w:rFonts w:ascii="Times New Roman" w:hAnsi="Times New Roman" w:cs="Times New Roman"/>
          <w:sz w:val="24"/>
          <w:szCs w:val="24"/>
        </w:rPr>
      </w:pPr>
    </w:p>
    <w:p w14:paraId="64722DFA" w14:textId="41D51F41" w:rsidR="00682D12" w:rsidRDefault="008D6884" w:rsidP="009F25AB">
      <w:pPr>
        <w:pStyle w:val="ListParagraph"/>
        <w:numPr>
          <w:ilvl w:val="0"/>
          <w:numId w:val="18"/>
        </w:numPr>
        <w:ind w:left="0"/>
        <w:jc w:val="both"/>
        <w:rPr>
          <w:rFonts w:ascii="Times New Roman" w:hAnsi="Times New Roman" w:cs="Times New Roman"/>
          <w:sz w:val="24"/>
          <w:szCs w:val="24"/>
        </w:rPr>
      </w:pPr>
      <w:r w:rsidRPr="00682D12">
        <w:rPr>
          <w:rFonts w:ascii="Times New Roman" w:hAnsi="Times New Roman" w:cs="Times New Roman"/>
          <w:sz w:val="24"/>
          <w:szCs w:val="24"/>
        </w:rPr>
        <w:t xml:space="preserve">Martti Remmelga ettepanek vähendada ranna ehituskeeluvööndit Kuivastu küla Remmelga katastriüksusel (47801:008:0236) olemasoleva pinnasteeni. Ehituskeeluvööndi vähendamise eesmärk oleks üksikelamu rajamine rannikule lähemale. </w:t>
      </w:r>
    </w:p>
    <w:p w14:paraId="43A17B43" w14:textId="418AF0FC" w:rsidR="00682D12" w:rsidRDefault="00682D12" w:rsidP="009F25AB">
      <w:pPr>
        <w:pStyle w:val="ListParagraph"/>
        <w:ind w:left="0"/>
        <w:jc w:val="both"/>
        <w:rPr>
          <w:rFonts w:ascii="Times New Roman" w:hAnsi="Times New Roman" w:cs="Times New Roman"/>
          <w:sz w:val="24"/>
          <w:szCs w:val="24"/>
        </w:rPr>
      </w:pPr>
      <w:r w:rsidRPr="00682D12">
        <w:rPr>
          <w:rFonts w:ascii="Times New Roman" w:hAnsi="Times New Roman" w:cs="Times New Roman"/>
          <w:sz w:val="24"/>
          <w:szCs w:val="24"/>
        </w:rPr>
        <w:t xml:space="preserve">Muhu </w:t>
      </w:r>
      <w:r w:rsidR="005F6E07">
        <w:rPr>
          <w:rFonts w:ascii="Times New Roman" w:hAnsi="Times New Roman" w:cs="Times New Roman"/>
          <w:sz w:val="24"/>
          <w:szCs w:val="24"/>
        </w:rPr>
        <w:t>Vallavalitsus</w:t>
      </w:r>
      <w:r w:rsidRPr="00682D12">
        <w:rPr>
          <w:rFonts w:ascii="Times New Roman" w:hAnsi="Times New Roman" w:cs="Times New Roman"/>
          <w:sz w:val="24"/>
          <w:szCs w:val="24"/>
        </w:rPr>
        <w:t xml:space="preserve"> ei nõustunud ehituskeeluvööndi vähendamisega. Remmelga katastriüksus on elamumaa sihtotstarbega ning </w:t>
      </w:r>
      <w:r>
        <w:rPr>
          <w:rFonts w:ascii="Times New Roman" w:hAnsi="Times New Roman" w:cs="Times New Roman"/>
          <w:sz w:val="24"/>
          <w:szCs w:val="24"/>
        </w:rPr>
        <w:t>hoonestatud</w:t>
      </w:r>
      <w:r w:rsidRPr="00682D12">
        <w:rPr>
          <w:rFonts w:ascii="Times New Roman" w:hAnsi="Times New Roman" w:cs="Times New Roman"/>
          <w:sz w:val="24"/>
          <w:szCs w:val="24"/>
        </w:rPr>
        <w:t>.</w:t>
      </w:r>
      <w:r>
        <w:rPr>
          <w:rFonts w:ascii="Times New Roman" w:hAnsi="Times New Roman" w:cs="Times New Roman"/>
          <w:sz w:val="24"/>
          <w:szCs w:val="24"/>
        </w:rPr>
        <w:t xml:space="preserve"> K</w:t>
      </w:r>
      <w:r w:rsidRPr="00682D12">
        <w:rPr>
          <w:rFonts w:ascii="Times New Roman" w:hAnsi="Times New Roman" w:cs="Times New Roman"/>
          <w:sz w:val="24"/>
          <w:szCs w:val="24"/>
        </w:rPr>
        <w:t>innistu merepoolses osas ei ole ajalooliselt hoonestust olnud, hoonestuse rajamine soovitud asukohta ei sobitu Kuivastu küla väljakujunenud struktuuriga ning suur osa katastriüksusest (sealhulgas soovitud hoonestusala) asub kohaliku tähtsusega põllumajandusmaal, mis loetakse üldjuhul ehitustegevust välistavaks alaks.</w:t>
      </w:r>
    </w:p>
    <w:p w14:paraId="0A4BC7FF" w14:textId="485AB6F8" w:rsidR="00AF5264" w:rsidRDefault="00FB3665" w:rsidP="009F25A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Maaomanik </w:t>
      </w:r>
      <w:r w:rsidR="00AE6FB2">
        <w:rPr>
          <w:rFonts w:ascii="Times New Roman" w:hAnsi="Times New Roman" w:cs="Times New Roman"/>
          <w:sz w:val="24"/>
          <w:szCs w:val="24"/>
        </w:rPr>
        <w:t>ei nõustunud valla selgitustega ning tõi välja, et ala ei ole põllumaa, vaid kasutuses heinamaana. Hoonestuse rajamine teiste küla hoonete lähedale ei taga piisavalt soovitud privaatsust. Maaomanik tegi ettepaneku, et võiks vähemalt kaaluda ehituskeeluvööndit mingis ulatuses mere poole nihuta</w:t>
      </w:r>
      <w:r w:rsidR="00091BBB">
        <w:rPr>
          <w:rFonts w:ascii="Times New Roman" w:hAnsi="Times New Roman" w:cs="Times New Roman"/>
          <w:sz w:val="24"/>
          <w:szCs w:val="24"/>
        </w:rPr>
        <w:t>mist</w:t>
      </w:r>
      <w:r w:rsidR="00680CB7">
        <w:rPr>
          <w:rFonts w:ascii="Times New Roman" w:hAnsi="Times New Roman" w:cs="Times New Roman"/>
          <w:sz w:val="24"/>
          <w:szCs w:val="24"/>
        </w:rPr>
        <w:t>.</w:t>
      </w:r>
    </w:p>
    <w:p w14:paraId="6C3E1010" w14:textId="3FDF0DB4" w:rsidR="00680CB7" w:rsidRDefault="00680CB7" w:rsidP="009F25AB">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Muhu </w:t>
      </w:r>
      <w:r w:rsidR="00FC1364">
        <w:rPr>
          <w:rFonts w:ascii="Times New Roman" w:hAnsi="Times New Roman" w:cs="Times New Roman"/>
          <w:sz w:val="24"/>
          <w:szCs w:val="24"/>
        </w:rPr>
        <w:t>V</w:t>
      </w:r>
      <w:r>
        <w:rPr>
          <w:rFonts w:ascii="Times New Roman" w:hAnsi="Times New Roman" w:cs="Times New Roman"/>
          <w:sz w:val="24"/>
          <w:szCs w:val="24"/>
        </w:rPr>
        <w:t>allavalitsus ei nõustunud ettepanekuga, tuues välja, et soovitud lahendus ei sobitu väljakujunenud külastruktuuri ning maastikupildiga ja rõhutas vajadust kohelda maaüksuste omanikke võrdselt.</w:t>
      </w:r>
    </w:p>
    <w:p w14:paraId="0A0A1E7B" w14:textId="77777777" w:rsidR="00AF5264" w:rsidRDefault="00AF5264" w:rsidP="009F25AB">
      <w:pPr>
        <w:pStyle w:val="ListParagraph"/>
        <w:ind w:left="0"/>
        <w:jc w:val="both"/>
        <w:rPr>
          <w:rFonts w:ascii="Times New Roman" w:hAnsi="Times New Roman" w:cs="Times New Roman"/>
          <w:sz w:val="24"/>
          <w:szCs w:val="24"/>
        </w:rPr>
      </w:pPr>
    </w:p>
    <w:p w14:paraId="4B968BBC" w14:textId="5B2A1F89" w:rsidR="00366945" w:rsidRDefault="00366945" w:rsidP="009F25AB">
      <w:pPr>
        <w:pStyle w:val="ListParagraph"/>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Muinsuskaitseameti ettepanek</w:t>
      </w:r>
      <w:r w:rsidR="00B439EE">
        <w:rPr>
          <w:rFonts w:ascii="Times New Roman" w:hAnsi="Times New Roman" w:cs="Times New Roman"/>
          <w:sz w:val="24"/>
          <w:szCs w:val="24"/>
        </w:rPr>
        <w:t>ud</w:t>
      </w:r>
      <w:r w:rsidR="00091BBB">
        <w:rPr>
          <w:rFonts w:ascii="Times New Roman" w:hAnsi="Times New Roman" w:cs="Times New Roman"/>
          <w:sz w:val="24"/>
          <w:szCs w:val="24"/>
        </w:rPr>
        <w:t>:</w:t>
      </w:r>
    </w:p>
    <w:p w14:paraId="373BC92B" w14:textId="22D484ED" w:rsidR="00B439EE" w:rsidRPr="00B439EE" w:rsidRDefault="00B439EE" w:rsidP="00102E78">
      <w:pPr>
        <w:pStyle w:val="ListParagraph"/>
        <w:numPr>
          <w:ilvl w:val="1"/>
          <w:numId w:val="18"/>
        </w:numPr>
        <w:ind w:left="284" w:firstLine="0"/>
        <w:jc w:val="both"/>
        <w:rPr>
          <w:rFonts w:ascii="Times New Roman" w:hAnsi="Times New Roman" w:cs="Times New Roman"/>
          <w:sz w:val="24"/>
          <w:szCs w:val="24"/>
        </w:rPr>
      </w:pPr>
      <w:r>
        <w:rPr>
          <w:rFonts w:ascii="Times New Roman" w:hAnsi="Times New Roman" w:cs="Times New Roman"/>
          <w:sz w:val="24"/>
          <w:szCs w:val="24"/>
        </w:rPr>
        <w:t>E</w:t>
      </w:r>
      <w:r w:rsidRPr="00B439EE">
        <w:rPr>
          <w:rFonts w:ascii="Times New Roman" w:hAnsi="Times New Roman" w:cs="Times New Roman"/>
          <w:sz w:val="24"/>
          <w:szCs w:val="24"/>
        </w:rPr>
        <w:t>ttepanek kavandada kalmistute ja looduslikele pühapaikade ümber puhvertsoonid, milles pole lubatud lageraie kavandamine.</w:t>
      </w:r>
    </w:p>
    <w:p w14:paraId="0BA14A52" w14:textId="7A08A3A2" w:rsidR="00B439EE" w:rsidRPr="00B439EE" w:rsidRDefault="00B439EE" w:rsidP="00102E78">
      <w:pPr>
        <w:pStyle w:val="ListParagraph"/>
        <w:ind w:left="284"/>
        <w:jc w:val="both"/>
        <w:rPr>
          <w:rFonts w:ascii="Times New Roman" w:hAnsi="Times New Roman" w:cs="Times New Roman"/>
          <w:sz w:val="24"/>
          <w:szCs w:val="24"/>
        </w:rPr>
      </w:pPr>
      <w:r>
        <w:rPr>
          <w:rFonts w:ascii="Times New Roman" w:hAnsi="Times New Roman" w:cs="Times New Roman"/>
          <w:sz w:val="24"/>
          <w:szCs w:val="24"/>
        </w:rPr>
        <w:t>Ettepanekuga ei arvastatud</w:t>
      </w:r>
      <w:r w:rsidR="00091BBB">
        <w:rPr>
          <w:rFonts w:ascii="Times New Roman" w:hAnsi="Times New Roman" w:cs="Times New Roman"/>
          <w:sz w:val="24"/>
          <w:szCs w:val="24"/>
        </w:rPr>
        <w:t>,</w:t>
      </w:r>
      <w:r>
        <w:rPr>
          <w:rFonts w:ascii="Times New Roman" w:hAnsi="Times New Roman" w:cs="Times New Roman"/>
          <w:sz w:val="24"/>
          <w:szCs w:val="24"/>
        </w:rPr>
        <w:t xml:space="preserve"> kuna p</w:t>
      </w:r>
      <w:r w:rsidRPr="00B439EE">
        <w:rPr>
          <w:rFonts w:ascii="Times New Roman" w:hAnsi="Times New Roman" w:cs="Times New Roman"/>
          <w:sz w:val="24"/>
          <w:szCs w:val="24"/>
        </w:rPr>
        <w:t>laneerimisseadus ei näe ette võimalust seada üldplaneeringuga piiranguid raietele kalmistute ja looduslike pühapaikade ümber muul viisil kui läbi nende kohaliku kaitse alla võtmise. Kalmistud on juba riikliku kaitse all ning looduslikke pühapaiku ei ole Muhu vallal kavas kohaliku kaitse alla võtta.</w:t>
      </w:r>
    </w:p>
    <w:p w14:paraId="62004D47" w14:textId="6C024F7C" w:rsidR="00B439EE" w:rsidRPr="00B439EE" w:rsidRDefault="00B439EE" w:rsidP="00102E78">
      <w:pPr>
        <w:pStyle w:val="ListParagraph"/>
        <w:numPr>
          <w:ilvl w:val="1"/>
          <w:numId w:val="18"/>
        </w:numPr>
        <w:ind w:left="284" w:firstLine="0"/>
        <w:jc w:val="both"/>
        <w:rPr>
          <w:rFonts w:ascii="Times New Roman" w:hAnsi="Times New Roman" w:cs="Times New Roman"/>
          <w:sz w:val="24"/>
          <w:szCs w:val="24"/>
        </w:rPr>
      </w:pPr>
      <w:r>
        <w:rPr>
          <w:rFonts w:ascii="Times New Roman" w:hAnsi="Times New Roman" w:cs="Times New Roman"/>
          <w:sz w:val="24"/>
          <w:szCs w:val="24"/>
        </w:rPr>
        <w:t xml:space="preserve">Ettepanek </w:t>
      </w:r>
      <w:r w:rsidRPr="00B439EE">
        <w:rPr>
          <w:rFonts w:ascii="Times New Roman" w:hAnsi="Times New Roman" w:cs="Times New Roman"/>
          <w:sz w:val="24"/>
          <w:szCs w:val="24"/>
        </w:rPr>
        <w:t xml:space="preserve">sõnastada üldplaneeringus, et arheoloogiapärandi prognoos Muhu valla jaoks on koostamisel ning lisandub täiendava materjalina üldplaneeringu juurde. </w:t>
      </w:r>
    </w:p>
    <w:p w14:paraId="40A17CC7" w14:textId="6CF59C58" w:rsidR="00B439EE" w:rsidRPr="00B439EE" w:rsidRDefault="00B439EE" w:rsidP="00102E78">
      <w:pPr>
        <w:pStyle w:val="ListParagraph"/>
        <w:ind w:left="284"/>
        <w:jc w:val="both"/>
        <w:rPr>
          <w:rFonts w:ascii="Times New Roman" w:hAnsi="Times New Roman" w:cs="Times New Roman"/>
          <w:sz w:val="24"/>
          <w:szCs w:val="24"/>
        </w:rPr>
      </w:pPr>
      <w:r w:rsidRPr="00B439EE">
        <w:rPr>
          <w:rFonts w:ascii="Times New Roman" w:hAnsi="Times New Roman" w:cs="Times New Roman"/>
          <w:sz w:val="24"/>
          <w:szCs w:val="24"/>
        </w:rPr>
        <w:t xml:space="preserve">Muhu </w:t>
      </w:r>
      <w:r w:rsidR="005F6E07">
        <w:rPr>
          <w:rFonts w:ascii="Times New Roman" w:hAnsi="Times New Roman" w:cs="Times New Roman"/>
          <w:sz w:val="24"/>
          <w:szCs w:val="24"/>
        </w:rPr>
        <w:t xml:space="preserve">Vallavalitsus </w:t>
      </w:r>
      <w:r w:rsidRPr="00B439EE">
        <w:rPr>
          <w:rFonts w:ascii="Times New Roman" w:hAnsi="Times New Roman" w:cs="Times New Roman"/>
          <w:sz w:val="24"/>
          <w:szCs w:val="24"/>
        </w:rPr>
        <w:t>on seisukohal, et käesolevas menetlusetapis on liiga hilja hakata koostama üldplaneeringule uut lisamaterjali, sest pärast üldplaneeringu kehtestamist üldplaneeringule enam midagi lisada ei saa.</w:t>
      </w:r>
    </w:p>
    <w:p w14:paraId="0E3CABEC" w14:textId="3273ED5F" w:rsidR="00B439EE" w:rsidRPr="00B439EE" w:rsidRDefault="00B439EE" w:rsidP="00102E78">
      <w:pPr>
        <w:pStyle w:val="ListParagraph"/>
        <w:numPr>
          <w:ilvl w:val="1"/>
          <w:numId w:val="18"/>
        </w:numPr>
        <w:ind w:left="284" w:firstLine="0"/>
        <w:jc w:val="both"/>
        <w:rPr>
          <w:rFonts w:ascii="Times New Roman" w:hAnsi="Times New Roman" w:cs="Times New Roman"/>
          <w:sz w:val="24"/>
          <w:szCs w:val="24"/>
        </w:rPr>
      </w:pPr>
      <w:r>
        <w:rPr>
          <w:rFonts w:ascii="Times New Roman" w:hAnsi="Times New Roman" w:cs="Times New Roman"/>
          <w:sz w:val="24"/>
          <w:szCs w:val="24"/>
        </w:rPr>
        <w:t>Ettepanek, et</w:t>
      </w:r>
      <w:r w:rsidRPr="00B439EE">
        <w:rPr>
          <w:rFonts w:ascii="Times New Roman" w:hAnsi="Times New Roman" w:cs="Times New Roman"/>
          <w:sz w:val="24"/>
          <w:szCs w:val="24"/>
        </w:rPr>
        <w:t xml:space="preserve"> üldplaneeringusse kantaks nõue, et KMH kohustusega tegevuste kavandamisel (ka juhul kui KMH nõudest loobutakse) tuleb alati eelnevalt Muinsuskaitseametiga kooskõlastada arheoloogilise uuringu</w:t>
      </w:r>
      <w:r w:rsidR="008B4EF1">
        <w:rPr>
          <w:rFonts w:ascii="Times New Roman" w:hAnsi="Times New Roman" w:cs="Times New Roman"/>
          <w:sz w:val="24"/>
          <w:szCs w:val="24"/>
        </w:rPr>
        <w:t xml:space="preserve"> läbiviimise vajadus</w:t>
      </w:r>
      <w:r w:rsidRPr="00B439EE">
        <w:rPr>
          <w:rFonts w:ascii="Times New Roman" w:hAnsi="Times New Roman" w:cs="Times New Roman"/>
          <w:sz w:val="24"/>
          <w:szCs w:val="24"/>
        </w:rPr>
        <w:t>.</w:t>
      </w:r>
    </w:p>
    <w:p w14:paraId="489C371A" w14:textId="0272EE33" w:rsidR="00B439EE" w:rsidRDefault="00B439EE" w:rsidP="00102E78">
      <w:pPr>
        <w:pStyle w:val="ListParagraph"/>
        <w:ind w:left="284"/>
        <w:jc w:val="both"/>
        <w:rPr>
          <w:rFonts w:ascii="Times New Roman" w:hAnsi="Times New Roman" w:cs="Times New Roman"/>
          <w:sz w:val="24"/>
          <w:szCs w:val="24"/>
        </w:rPr>
      </w:pPr>
      <w:r w:rsidRPr="00B439EE">
        <w:rPr>
          <w:rFonts w:ascii="Times New Roman" w:hAnsi="Times New Roman" w:cs="Times New Roman"/>
          <w:sz w:val="24"/>
          <w:szCs w:val="24"/>
        </w:rPr>
        <w:t xml:space="preserve">Muhu </w:t>
      </w:r>
      <w:r w:rsidR="005F6E07">
        <w:rPr>
          <w:rFonts w:ascii="Times New Roman" w:hAnsi="Times New Roman" w:cs="Times New Roman"/>
          <w:sz w:val="24"/>
          <w:szCs w:val="24"/>
        </w:rPr>
        <w:t xml:space="preserve">Vallavalitsus </w:t>
      </w:r>
      <w:r w:rsidRPr="00B439EE">
        <w:rPr>
          <w:rFonts w:ascii="Times New Roman" w:hAnsi="Times New Roman" w:cs="Times New Roman"/>
          <w:sz w:val="24"/>
          <w:szCs w:val="24"/>
        </w:rPr>
        <w:t>on seisukohal, et nõuda KMH kohustusega tegevuste puhul Muinsuskaitse kooskõlastust sõltumata sellest, kas tegevust kavandatakse arheoloogiapärandirikaste alade lähedal või mitte, ei ole põhjendatud.</w:t>
      </w:r>
    </w:p>
    <w:p w14:paraId="105B38F2" w14:textId="0F6823CC" w:rsidR="00104B63" w:rsidRPr="00104B63" w:rsidRDefault="00104B63" w:rsidP="00104B63">
      <w:pPr>
        <w:pStyle w:val="ListParagraph"/>
        <w:ind w:left="284"/>
        <w:jc w:val="both"/>
        <w:rPr>
          <w:rFonts w:ascii="Times New Roman" w:hAnsi="Times New Roman" w:cs="Times New Roman"/>
          <w:sz w:val="24"/>
          <w:szCs w:val="24"/>
        </w:rPr>
      </w:pPr>
      <w:r>
        <w:rPr>
          <w:rFonts w:ascii="Times New Roman" w:hAnsi="Times New Roman" w:cs="Times New Roman"/>
          <w:sz w:val="24"/>
          <w:szCs w:val="24"/>
        </w:rPr>
        <w:t>d</w:t>
      </w:r>
      <w:r w:rsidRPr="00104B63">
        <w:rPr>
          <w:rFonts w:ascii="Times New Roman" w:hAnsi="Times New Roman" w:cs="Times New Roman"/>
          <w:sz w:val="24"/>
          <w:szCs w:val="24"/>
        </w:rPr>
        <w:t>.</w:t>
      </w:r>
      <w:r w:rsidRPr="00104B63">
        <w:rPr>
          <w:rFonts w:ascii="Times New Roman" w:hAnsi="Times New Roman" w:cs="Times New Roman"/>
          <w:sz w:val="24"/>
          <w:szCs w:val="24"/>
        </w:rPr>
        <w:tab/>
        <w:t>Ettepanek lisada üldplaneeringusse nõue, mille kohaselt tuleb prognoositud tõenäolistel arheoloogiapärandirikastel aladel eelnevalt Muinsuskaitseameti seisukohta arheoloogilise uuringu läbiviimise vajaduse kohta küsida kõigil juhtudel, kus üldplaneering näeb ette detailplaneeringu koostamist.</w:t>
      </w:r>
    </w:p>
    <w:p w14:paraId="0E28D25A" w14:textId="785B7BBA" w:rsidR="00104B63" w:rsidRDefault="00104B63" w:rsidP="00104B63">
      <w:pPr>
        <w:pStyle w:val="ListParagraph"/>
        <w:ind w:left="284"/>
        <w:jc w:val="both"/>
        <w:rPr>
          <w:rFonts w:ascii="Times New Roman" w:hAnsi="Times New Roman" w:cs="Times New Roman"/>
          <w:sz w:val="24"/>
          <w:szCs w:val="24"/>
        </w:rPr>
      </w:pPr>
      <w:r w:rsidRPr="00104B63">
        <w:rPr>
          <w:rFonts w:ascii="Times New Roman" w:hAnsi="Times New Roman" w:cs="Times New Roman"/>
          <w:sz w:val="24"/>
          <w:szCs w:val="24"/>
        </w:rPr>
        <w:t>Muhu Vallavalitsus on seisukohal, et nimetatud sätte lisamine ei ole otstarbekas, sest kõigi detailplaneeringut nõudvate tegevuste puhul ei saa automaatselt eeldada, et need mõjutavad piirkonnas esineda võivat arheoloogilist pärandit. Teabe olemasolul tõenäoliste arheoloogiapärandirikaste alade paiknemise kohta on vallal võimalik hinnata igakordselt detailplaneeringu algatamisel, kas kavandatud tegevus võib ohustada arheoloogiapärandit ning vastavalt sellele kaasata vajadusel detailplaneeringu menetlusse Muinsuskaitseameti.</w:t>
      </w:r>
    </w:p>
    <w:p w14:paraId="0CAB8336" w14:textId="2AD5592E" w:rsidR="00102E78" w:rsidRDefault="00102E78" w:rsidP="00102E78">
      <w:pPr>
        <w:pStyle w:val="ListParagraph"/>
        <w:ind w:left="284"/>
        <w:jc w:val="both"/>
        <w:rPr>
          <w:rFonts w:ascii="Times New Roman" w:hAnsi="Times New Roman" w:cs="Times New Roman"/>
          <w:sz w:val="24"/>
          <w:szCs w:val="24"/>
        </w:rPr>
      </w:pPr>
    </w:p>
    <w:p w14:paraId="79237BC5" w14:textId="77777777" w:rsidR="00FD4CEC" w:rsidRDefault="00102E78" w:rsidP="00FD4CEC">
      <w:pPr>
        <w:pStyle w:val="ListParagraph"/>
        <w:ind w:left="0"/>
        <w:jc w:val="both"/>
        <w:rPr>
          <w:rFonts w:ascii="Times New Roman" w:hAnsi="Times New Roman" w:cs="Times New Roman"/>
          <w:sz w:val="24"/>
          <w:szCs w:val="24"/>
        </w:rPr>
      </w:pPr>
      <w:r>
        <w:rPr>
          <w:rFonts w:ascii="Times New Roman" w:hAnsi="Times New Roman" w:cs="Times New Roman"/>
          <w:sz w:val="24"/>
          <w:szCs w:val="24"/>
        </w:rPr>
        <w:t>Muinsuskaitseamet on oma arvamuste juures välja toonud, et need on tingimused Muinsuskaitseameti kooskõlastuse andmiseks.</w:t>
      </w:r>
      <w:r w:rsidR="00C66ADA">
        <w:rPr>
          <w:rFonts w:ascii="Times New Roman" w:hAnsi="Times New Roman" w:cs="Times New Roman"/>
          <w:sz w:val="24"/>
          <w:szCs w:val="24"/>
        </w:rPr>
        <w:t xml:space="preserve"> </w:t>
      </w:r>
      <w:r w:rsidR="00C66ADA" w:rsidRPr="00C66ADA">
        <w:rPr>
          <w:rFonts w:ascii="Times New Roman" w:hAnsi="Times New Roman" w:cs="Times New Roman"/>
          <w:sz w:val="24"/>
          <w:szCs w:val="24"/>
        </w:rPr>
        <w:t>Juhime tähelepanu, et Muinsuskaitseamet on Muhu valla üldplaneeringu juba varasemalt kooskõlastanud 05.09.2019 kirjaga nr 1.1-7/2577</w:t>
      </w:r>
      <w:r w:rsidR="00C66ADA">
        <w:rPr>
          <w:rFonts w:ascii="Times New Roman" w:hAnsi="Times New Roman" w:cs="Times New Roman"/>
          <w:sz w:val="24"/>
          <w:szCs w:val="24"/>
        </w:rPr>
        <w:t xml:space="preserve">. Ka selles kirjas oli kooskõlastus tingimusel, et kaardile kantaks kultuurimälestisena kaitse all olevad teed. </w:t>
      </w:r>
      <w:r w:rsidR="00FD4CEC" w:rsidRPr="00FD4CEC">
        <w:rPr>
          <w:rFonts w:ascii="Times New Roman" w:hAnsi="Times New Roman" w:cs="Times New Roman"/>
          <w:sz w:val="24"/>
          <w:szCs w:val="24"/>
        </w:rPr>
        <w:t>Kuivõrd kooskõlastamisel ei viidatud vastuolule õigusaktiga või maakonnaplaneeringuga, l</w:t>
      </w:r>
      <w:r w:rsidR="00FD4CEC">
        <w:rPr>
          <w:rFonts w:ascii="Times New Roman" w:hAnsi="Times New Roman" w:cs="Times New Roman"/>
          <w:sz w:val="24"/>
          <w:szCs w:val="24"/>
        </w:rPr>
        <w:t>uges</w:t>
      </w:r>
      <w:r w:rsidR="00FD4CEC" w:rsidRPr="00FD4CEC">
        <w:rPr>
          <w:rFonts w:ascii="Times New Roman" w:hAnsi="Times New Roman" w:cs="Times New Roman"/>
          <w:sz w:val="24"/>
          <w:szCs w:val="24"/>
        </w:rPr>
        <w:t xml:space="preserve"> Muhu Vallavalitsus planeerimisseaduse § 85 lg 3 alusel Muhu valla üldplaneeringu Muinsuskaitseameti poolt kooskõlastatuks</w:t>
      </w:r>
      <w:r w:rsidR="00FD4CEC">
        <w:rPr>
          <w:rFonts w:ascii="Times New Roman" w:hAnsi="Times New Roman" w:cs="Times New Roman"/>
          <w:sz w:val="24"/>
          <w:szCs w:val="24"/>
        </w:rPr>
        <w:t>.</w:t>
      </w:r>
    </w:p>
    <w:p w14:paraId="5E2D4E11" w14:textId="77777777" w:rsidR="00FD4CEC" w:rsidRDefault="00FD4CEC" w:rsidP="00FD4CEC">
      <w:pPr>
        <w:pStyle w:val="ListParagraph"/>
        <w:ind w:left="284"/>
        <w:jc w:val="both"/>
        <w:rPr>
          <w:rFonts w:ascii="Times New Roman" w:hAnsi="Times New Roman" w:cs="Times New Roman"/>
          <w:sz w:val="24"/>
          <w:szCs w:val="24"/>
        </w:rPr>
      </w:pPr>
    </w:p>
    <w:p w14:paraId="3A3BEFE5" w14:textId="5C65C5C7" w:rsidR="00682D12" w:rsidRPr="008B4EF1" w:rsidRDefault="001C1FB1" w:rsidP="009F25AB">
      <w:pPr>
        <w:pStyle w:val="ListParagraph"/>
        <w:numPr>
          <w:ilvl w:val="0"/>
          <w:numId w:val="18"/>
        </w:numPr>
        <w:ind w:left="0"/>
        <w:jc w:val="both"/>
        <w:rPr>
          <w:rFonts w:ascii="Times New Roman" w:hAnsi="Times New Roman" w:cs="Times New Roman"/>
          <w:sz w:val="24"/>
          <w:szCs w:val="24"/>
        </w:rPr>
      </w:pPr>
      <w:r w:rsidRPr="008B4EF1">
        <w:rPr>
          <w:rFonts w:ascii="Times New Roman" w:hAnsi="Times New Roman" w:cs="Times New Roman"/>
          <w:sz w:val="24"/>
          <w:szCs w:val="24"/>
        </w:rPr>
        <w:t>Mario Talvist poolt esitatud arvamused:</w:t>
      </w:r>
    </w:p>
    <w:p w14:paraId="2BD36A76" w14:textId="356E5BD3" w:rsidR="001C1FB1" w:rsidRPr="001C1FB1" w:rsidRDefault="00472D92" w:rsidP="00F9688B">
      <w:pPr>
        <w:pStyle w:val="ListParagraph"/>
        <w:numPr>
          <w:ilvl w:val="1"/>
          <w:numId w:val="18"/>
        </w:numPr>
        <w:pBdr>
          <w:bottom w:val="single" w:sz="4" w:space="24" w:color="auto"/>
        </w:pBdr>
        <w:ind w:left="284" w:firstLine="0"/>
        <w:jc w:val="both"/>
        <w:rPr>
          <w:rFonts w:ascii="Times New Roman" w:hAnsi="Times New Roman" w:cs="Times New Roman"/>
          <w:sz w:val="24"/>
          <w:szCs w:val="24"/>
        </w:rPr>
      </w:pPr>
      <w:r>
        <w:rPr>
          <w:rFonts w:ascii="Times New Roman" w:hAnsi="Times New Roman" w:cs="Times New Roman"/>
          <w:sz w:val="24"/>
          <w:szCs w:val="24"/>
        </w:rPr>
        <w:t>Üldplaneeringu</w:t>
      </w:r>
      <w:r w:rsidR="001C1FB1" w:rsidRPr="001C1FB1">
        <w:rPr>
          <w:rFonts w:ascii="Times New Roman" w:hAnsi="Times New Roman" w:cs="Times New Roman"/>
          <w:sz w:val="24"/>
          <w:szCs w:val="24"/>
        </w:rPr>
        <w:t xml:space="preserve"> sõnastusega piiratakse oluliselt maaomaniku võimalusi oma maa kasutamise üle otsustada, põllumaa omanik peab jätkama põllumajandusliku maa kasutamist senisel viisil ning tohib oma maale ehitada või puid istutada üksnes erandjuhul Põllumajandusameti loal. </w:t>
      </w:r>
      <w:r w:rsidR="001C1FB1">
        <w:rPr>
          <w:rFonts w:ascii="Times New Roman" w:hAnsi="Times New Roman" w:cs="Times New Roman"/>
          <w:sz w:val="24"/>
          <w:szCs w:val="24"/>
        </w:rPr>
        <w:t>O</w:t>
      </w:r>
      <w:r w:rsidR="001C1FB1" w:rsidRPr="001C1FB1">
        <w:rPr>
          <w:rFonts w:ascii="Times New Roman" w:hAnsi="Times New Roman" w:cs="Times New Roman"/>
          <w:sz w:val="24"/>
          <w:szCs w:val="24"/>
        </w:rPr>
        <w:t>mandiõiguse piirangu kaudu on ühtlasi piiratud ettevõtlusvabadust</w:t>
      </w:r>
      <w:r w:rsidR="008B4EF1">
        <w:rPr>
          <w:rFonts w:ascii="Times New Roman" w:hAnsi="Times New Roman" w:cs="Times New Roman"/>
          <w:sz w:val="24"/>
          <w:szCs w:val="24"/>
        </w:rPr>
        <w:t xml:space="preserve">. </w:t>
      </w:r>
      <w:r w:rsidR="001C1FB1">
        <w:rPr>
          <w:rFonts w:ascii="Times New Roman" w:hAnsi="Times New Roman" w:cs="Times New Roman"/>
          <w:sz w:val="24"/>
          <w:szCs w:val="24"/>
        </w:rPr>
        <w:t>P</w:t>
      </w:r>
      <w:r w:rsidR="001C1FB1" w:rsidRPr="001C1FB1">
        <w:rPr>
          <w:rFonts w:ascii="Times New Roman" w:hAnsi="Times New Roman" w:cs="Times New Roman"/>
          <w:sz w:val="24"/>
          <w:szCs w:val="24"/>
        </w:rPr>
        <w:t>iirang on tarbetu ja põhiseadusega vastuolus.</w:t>
      </w:r>
    </w:p>
    <w:p w14:paraId="68A7F9C5" w14:textId="310F9294" w:rsidR="001C1FB1" w:rsidRDefault="001C1FB1" w:rsidP="00F9688B">
      <w:pPr>
        <w:pStyle w:val="ListParagraph"/>
        <w:pBdr>
          <w:bottom w:val="single" w:sz="4" w:space="24" w:color="auto"/>
        </w:pBdr>
        <w:ind w:left="284"/>
        <w:jc w:val="both"/>
        <w:rPr>
          <w:rFonts w:ascii="Times New Roman" w:hAnsi="Times New Roman" w:cs="Times New Roman"/>
          <w:sz w:val="24"/>
          <w:szCs w:val="24"/>
        </w:rPr>
      </w:pPr>
      <w:r>
        <w:rPr>
          <w:rFonts w:ascii="Times New Roman" w:hAnsi="Times New Roman" w:cs="Times New Roman"/>
          <w:sz w:val="24"/>
          <w:szCs w:val="24"/>
        </w:rPr>
        <w:t xml:space="preserve">Muhu </w:t>
      </w:r>
      <w:r w:rsidR="005F6E07">
        <w:rPr>
          <w:rFonts w:ascii="Times New Roman" w:hAnsi="Times New Roman" w:cs="Times New Roman"/>
          <w:sz w:val="24"/>
          <w:szCs w:val="24"/>
        </w:rPr>
        <w:t xml:space="preserve">Vallavalitsus </w:t>
      </w:r>
      <w:r>
        <w:rPr>
          <w:rFonts w:ascii="Times New Roman" w:hAnsi="Times New Roman" w:cs="Times New Roman"/>
          <w:sz w:val="24"/>
          <w:szCs w:val="24"/>
        </w:rPr>
        <w:t>on seisukohal</w:t>
      </w:r>
      <w:r w:rsidRPr="001C1FB1">
        <w:rPr>
          <w:rFonts w:ascii="Times New Roman" w:hAnsi="Times New Roman" w:cs="Times New Roman"/>
          <w:sz w:val="24"/>
          <w:szCs w:val="24"/>
        </w:rPr>
        <w:t xml:space="preserve">, et maa sihtotstarbelist kasutust üldplaneering ei takista. Maaomandiga ei kaasne automaatselt õigust ehitada. Ka väärtuslikule põllumajandusmaale on </w:t>
      </w:r>
      <w:r w:rsidRPr="001C1FB1">
        <w:rPr>
          <w:rFonts w:ascii="Times New Roman" w:hAnsi="Times New Roman" w:cs="Times New Roman"/>
          <w:sz w:val="24"/>
          <w:szCs w:val="24"/>
        </w:rPr>
        <w:lastRenderedPageBreak/>
        <w:t xml:space="preserve">võimalik seletuskirjas toodud tingimustel ehitada ning selleks ei anna luba Põllumajandusamet, vaid kohalik omavalitsus. </w:t>
      </w:r>
      <w:r>
        <w:rPr>
          <w:rFonts w:ascii="Times New Roman" w:hAnsi="Times New Roman" w:cs="Times New Roman"/>
          <w:sz w:val="24"/>
          <w:szCs w:val="24"/>
        </w:rPr>
        <w:t>Valdaval osal</w:t>
      </w:r>
      <w:r w:rsidRPr="001C1FB1">
        <w:rPr>
          <w:rFonts w:ascii="Times New Roman" w:hAnsi="Times New Roman" w:cs="Times New Roman"/>
          <w:sz w:val="24"/>
          <w:szCs w:val="24"/>
        </w:rPr>
        <w:t xml:space="preserve"> uue üldplaneeringuga määratud väärtuslike põllumajandusmaade ala</w:t>
      </w:r>
      <w:r>
        <w:rPr>
          <w:rFonts w:ascii="Times New Roman" w:hAnsi="Times New Roman" w:cs="Times New Roman"/>
          <w:sz w:val="24"/>
          <w:szCs w:val="24"/>
        </w:rPr>
        <w:t>dest</w:t>
      </w:r>
      <w:r w:rsidRPr="001C1FB1">
        <w:rPr>
          <w:rFonts w:ascii="Times New Roman" w:hAnsi="Times New Roman" w:cs="Times New Roman"/>
          <w:sz w:val="24"/>
          <w:szCs w:val="24"/>
        </w:rPr>
        <w:t xml:space="preserve"> asub </w:t>
      </w:r>
      <w:r>
        <w:rPr>
          <w:rFonts w:ascii="Times New Roman" w:hAnsi="Times New Roman" w:cs="Times New Roman"/>
          <w:sz w:val="24"/>
          <w:szCs w:val="24"/>
        </w:rPr>
        <w:t xml:space="preserve">ka </w:t>
      </w:r>
      <w:r w:rsidRPr="001C1FB1">
        <w:rPr>
          <w:rFonts w:ascii="Times New Roman" w:hAnsi="Times New Roman" w:cs="Times New Roman"/>
          <w:sz w:val="24"/>
          <w:szCs w:val="24"/>
        </w:rPr>
        <w:t>kehtiva üldplaneeringu kohaselt sarnase sisuga piirangutega väärtuslik põllumaa. Põhiseaduse kohaselt on igaühel õigus enda omandit vabalt vallata, kasutada ja käsutada, kitsendused sätestab seadus. Omandit ei tohi kasutada üldiste huvide vastaselt. Planeerimisseaduse kohaselt määrab üldplaneering väärtuslik</w:t>
      </w:r>
      <w:r w:rsidR="00F9688B">
        <w:rPr>
          <w:rFonts w:ascii="Times New Roman" w:hAnsi="Times New Roman" w:cs="Times New Roman"/>
          <w:sz w:val="24"/>
          <w:szCs w:val="24"/>
        </w:rPr>
        <w:t>ud</w:t>
      </w:r>
      <w:r w:rsidRPr="001C1FB1">
        <w:rPr>
          <w:rFonts w:ascii="Times New Roman" w:hAnsi="Times New Roman" w:cs="Times New Roman"/>
          <w:sz w:val="24"/>
          <w:szCs w:val="24"/>
        </w:rPr>
        <w:t xml:space="preserve"> põllumajandusmaad ning seab nende kaitse- ja kasutustingimused. </w:t>
      </w:r>
      <w:r>
        <w:rPr>
          <w:rFonts w:ascii="Times New Roman" w:hAnsi="Times New Roman" w:cs="Times New Roman"/>
          <w:sz w:val="24"/>
          <w:szCs w:val="24"/>
        </w:rPr>
        <w:t>V</w:t>
      </w:r>
      <w:r w:rsidRPr="001C1FB1">
        <w:rPr>
          <w:rFonts w:ascii="Times New Roman" w:hAnsi="Times New Roman" w:cs="Times New Roman"/>
          <w:sz w:val="24"/>
          <w:szCs w:val="24"/>
        </w:rPr>
        <w:t>äärtusliku põllumajandusmaa määramine on avalik huvi, mis ei riiva ülemääraselt maaomaniku huvisid ning väärtusliku põllumajandusmaale kasutuspiirangute seadmine ei ole vastuolus põhiseadusega.</w:t>
      </w:r>
    </w:p>
    <w:p w14:paraId="5530EA72" w14:textId="77777777" w:rsidR="00F9688B" w:rsidRPr="00F9688B" w:rsidRDefault="00312396" w:rsidP="00F9688B">
      <w:pPr>
        <w:pStyle w:val="ListParagraph"/>
        <w:pBdr>
          <w:bottom w:val="single" w:sz="4" w:space="24" w:color="auto"/>
        </w:pBdr>
        <w:ind w:left="284"/>
        <w:rPr>
          <w:rFonts w:ascii="Times New Roman" w:hAnsi="Times New Roman" w:cs="Times New Roman"/>
          <w:sz w:val="24"/>
          <w:szCs w:val="24"/>
        </w:rPr>
      </w:pPr>
      <w:r>
        <w:rPr>
          <w:rFonts w:ascii="Times New Roman" w:hAnsi="Times New Roman" w:cs="Times New Roman"/>
          <w:sz w:val="24"/>
          <w:szCs w:val="24"/>
        </w:rPr>
        <w:t>b</w:t>
      </w:r>
      <w:r w:rsidRPr="00312396">
        <w:rPr>
          <w:rFonts w:ascii="Times New Roman" w:hAnsi="Times New Roman" w:cs="Times New Roman"/>
          <w:sz w:val="24"/>
          <w:szCs w:val="24"/>
        </w:rPr>
        <w:t>.</w:t>
      </w:r>
      <w:r w:rsidRPr="00312396">
        <w:rPr>
          <w:rFonts w:ascii="Times New Roman" w:hAnsi="Times New Roman" w:cs="Times New Roman"/>
          <w:sz w:val="24"/>
          <w:szCs w:val="24"/>
        </w:rPr>
        <w:tab/>
      </w:r>
      <w:r w:rsidR="00F9688B" w:rsidRPr="00F9688B">
        <w:rPr>
          <w:rFonts w:ascii="Times New Roman" w:hAnsi="Times New Roman" w:cs="Times New Roman"/>
          <w:sz w:val="24"/>
          <w:szCs w:val="24"/>
        </w:rPr>
        <w:t>Kehtivad planeeringuseaduse normid on ÜP-ga kavandatud piirangute alternatiiviks ning kuna planeeringu näol on põllumaa kaitseks põhiõigusi vähem kitsendav abinõu olemas, ei ole väärtusliku põllumaa kaitseks ÜP-s ette nähtud omandipõhiõiguse piirangud proportsionaalsed.</w:t>
      </w:r>
    </w:p>
    <w:p w14:paraId="3C2B5B38" w14:textId="77777777" w:rsidR="002B6986" w:rsidRDefault="00F9688B" w:rsidP="002B6986">
      <w:pPr>
        <w:pStyle w:val="ListParagraph"/>
        <w:pBdr>
          <w:bottom w:val="single" w:sz="4" w:space="24" w:color="auto"/>
        </w:pBdr>
        <w:ind w:left="284"/>
        <w:jc w:val="both"/>
        <w:rPr>
          <w:rFonts w:ascii="Times New Roman" w:hAnsi="Times New Roman" w:cs="Times New Roman"/>
          <w:sz w:val="24"/>
          <w:szCs w:val="24"/>
        </w:rPr>
      </w:pPr>
      <w:r w:rsidRPr="00F9688B">
        <w:rPr>
          <w:rFonts w:ascii="Times New Roman" w:hAnsi="Times New Roman" w:cs="Times New Roman"/>
          <w:sz w:val="24"/>
          <w:szCs w:val="24"/>
        </w:rPr>
        <w:t xml:space="preserve">Muhu Vallavalitsus rõhutab, et planeerimisseaduse kohaselt on väärtusliku põllumajandusmaa määramine ja selle kaitse- ja kasutustingimuste seadmine üks üldplaneeringu ülesannetest. Ettepaneku esitaja ei ole välja toonud, millised on vähem kitsendavad abinõud, mis tagavad väärtuslike põllumajandusmaade kaitse ja kasutuse põllumajanduslikul eesmärgil ka tulevikus. </w:t>
      </w:r>
      <w:r w:rsidR="001C1FB1" w:rsidRPr="001C1FB1">
        <w:rPr>
          <w:rFonts w:ascii="Times New Roman" w:hAnsi="Times New Roman" w:cs="Times New Roman"/>
          <w:sz w:val="24"/>
          <w:szCs w:val="24"/>
        </w:rPr>
        <w:t xml:space="preserve"> </w:t>
      </w:r>
    </w:p>
    <w:p w14:paraId="0AE608BE" w14:textId="43437BCF" w:rsidR="002B6986" w:rsidRDefault="00D42567" w:rsidP="00D42567">
      <w:pPr>
        <w:widowControl w:val="0"/>
        <w:pBdr>
          <w:bottom w:val="single" w:sz="4" w:space="24" w:color="auto"/>
        </w:pBdr>
        <w:ind w:left="284"/>
        <w:jc w:val="both"/>
        <w:rPr>
          <w:rFonts w:ascii="Times New Roman" w:hAnsi="Times New Roman" w:cs="Times New Roman"/>
          <w:sz w:val="24"/>
          <w:szCs w:val="24"/>
        </w:rPr>
      </w:pPr>
      <w:r w:rsidRPr="00D42567">
        <w:rPr>
          <w:rFonts w:ascii="Times New Roman" w:hAnsi="Times New Roman" w:cs="Times New Roman"/>
          <w:sz w:val="24"/>
          <w:szCs w:val="24"/>
        </w:rPr>
        <w:t>c.</w:t>
      </w:r>
      <w:r>
        <w:rPr>
          <w:rFonts w:ascii="Times New Roman" w:hAnsi="Times New Roman" w:cs="Times New Roman"/>
          <w:sz w:val="24"/>
          <w:szCs w:val="24"/>
        </w:rPr>
        <w:t xml:space="preserve"> </w:t>
      </w:r>
      <w:r>
        <w:rPr>
          <w:rFonts w:ascii="Times New Roman" w:hAnsi="Times New Roman" w:cs="Times New Roman"/>
          <w:sz w:val="24"/>
          <w:szCs w:val="24"/>
        </w:rPr>
        <w:tab/>
      </w:r>
      <w:r w:rsidR="002B6986" w:rsidRPr="00D42567">
        <w:rPr>
          <w:rFonts w:ascii="Times New Roman" w:hAnsi="Times New Roman" w:cs="Times New Roman"/>
          <w:sz w:val="24"/>
          <w:szCs w:val="24"/>
        </w:rPr>
        <w:t>Ettepanek eemaldada väärtuslike põllumajandusmaade kaardikihilt/nimistust Muhu vallas asuvad kinnistud katastritunnustega 47801:007:0925; 47801:004:0548; 47801:004:0549; 47801:007:0184; 47801:005:0360; 47801:001:0252; 47801:001:0265; 47801:001:0327; 47801:001:0175; 47801:001:0217; 47801:005:0468; 47801:001:0849; 47801:007:0182 ja 47801:006:0331.</w:t>
      </w:r>
    </w:p>
    <w:p w14:paraId="6FCDE7EB" w14:textId="22250872" w:rsidR="002B6986" w:rsidRDefault="00D42567" w:rsidP="00D42567">
      <w:pPr>
        <w:widowControl w:val="0"/>
        <w:pBdr>
          <w:bottom w:val="single" w:sz="4" w:space="24" w:color="auto"/>
        </w:pBdr>
        <w:ind w:left="284"/>
        <w:jc w:val="both"/>
        <w:rPr>
          <w:rFonts w:ascii="Times New Roman" w:hAnsi="Times New Roman" w:cs="Times New Roman"/>
          <w:sz w:val="24"/>
          <w:szCs w:val="24"/>
        </w:rPr>
      </w:pPr>
      <w:r w:rsidRPr="00D42567">
        <w:rPr>
          <w:rFonts w:ascii="Times New Roman" w:hAnsi="Times New Roman" w:cs="Times New Roman"/>
          <w:sz w:val="24"/>
          <w:szCs w:val="24"/>
        </w:rPr>
        <w:t>Muhu Vallavalitsus ei nõustu ettepanekuga, sest nimetatud katastriüksustel asuvad väärtuslike põllumajandusmaade tunnusele vastavad põllud, välja arvatud katastriüksustel 47801:004:0549 ja 47801:001:0175, kus ei ole väärtuslikku põllumajandusmaad määratud, ning katastriüksusel 47801:007:0182, kus asub üldplaneeringu kohaselt kohaliku tähtsusega põllumajandusmaa.</w:t>
      </w:r>
    </w:p>
    <w:p w14:paraId="4947268B" w14:textId="77777777" w:rsidR="002B6986" w:rsidRDefault="002B6986" w:rsidP="002B6986">
      <w:pPr>
        <w:pStyle w:val="ListParagraph"/>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Rain Leht, Riina Leht, Kristjan Leht, Karin Harkmaa ja Siim Harkmaa ettepanekud:</w:t>
      </w:r>
    </w:p>
    <w:p w14:paraId="499E8C38" w14:textId="131EBFAB" w:rsidR="002B6986" w:rsidRPr="00731E5B" w:rsidRDefault="002B6986" w:rsidP="002B6986">
      <w:pPr>
        <w:pStyle w:val="ListParagraph"/>
        <w:numPr>
          <w:ilvl w:val="1"/>
          <w:numId w:val="18"/>
        </w:numPr>
        <w:ind w:left="284" w:firstLine="0"/>
        <w:jc w:val="both"/>
        <w:rPr>
          <w:rFonts w:ascii="Times New Roman" w:hAnsi="Times New Roman" w:cs="Times New Roman"/>
          <w:sz w:val="24"/>
          <w:szCs w:val="24"/>
        </w:rPr>
      </w:pPr>
      <w:r w:rsidRPr="00731E5B">
        <w:rPr>
          <w:rFonts w:ascii="Times New Roman" w:hAnsi="Times New Roman" w:cs="Times New Roman"/>
          <w:sz w:val="24"/>
          <w:szCs w:val="24"/>
        </w:rPr>
        <w:t xml:space="preserve">ettepanek lisada Muhu üldplaneeringusse Pallasmaa külas asuv Riina park katastriüksus (47801:003:0076) kui planeeritav sadama maa-ala. </w:t>
      </w:r>
      <w:r w:rsidR="00E128FE" w:rsidRPr="00731E5B">
        <w:rPr>
          <w:rFonts w:ascii="Times New Roman" w:hAnsi="Times New Roman" w:cs="Times New Roman"/>
          <w:sz w:val="24"/>
          <w:szCs w:val="24"/>
        </w:rPr>
        <w:t>Pallasmaa muuli</w:t>
      </w:r>
      <w:r w:rsidR="00E128FE">
        <w:rPr>
          <w:rFonts w:ascii="Times New Roman" w:hAnsi="Times New Roman" w:cs="Times New Roman"/>
          <w:sz w:val="24"/>
          <w:szCs w:val="24"/>
        </w:rPr>
        <w:t xml:space="preserve"> l</w:t>
      </w:r>
      <w:r w:rsidRPr="00731E5B">
        <w:rPr>
          <w:rFonts w:ascii="Times New Roman" w:hAnsi="Times New Roman" w:cs="Times New Roman"/>
          <w:sz w:val="24"/>
          <w:szCs w:val="24"/>
        </w:rPr>
        <w:t>ooduslik asukoht</w:t>
      </w:r>
      <w:r w:rsidR="00E128FE">
        <w:rPr>
          <w:rFonts w:ascii="Times New Roman" w:hAnsi="Times New Roman" w:cs="Times New Roman"/>
          <w:sz w:val="24"/>
          <w:szCs w:val="24"/>
        </w:rPr>
        <w:t xml:space="preserve"> ja </w:t>
      </w:r>
      <w:r w:rsidRPr="00731E5B">
        <w:rPr>
          <w:rFonts w:ascii="Times New Roman" w:hAnsi="Times New Roman" w:cs="Times New Roman"/>
          <w:sz w:val="24"/>
          <w:szCs w:val="24"/>
        </w:rPr>
        <w:t>loomulik sügavus</w:t>
      </w:r>
      <w:r w:rsidR="00E128FE">
        <w:rPr>
          <w:rFonts w:ascii="Times New Roman" w:hAnsi="Times New Roman" w:cs="Times New Roman"/>
          <w:sz w:val="24"/>
          <w:szCs w:val="24"/>
        </w:rPr>
        <w:t xml:space="preserve"> toetavad sadama rajamist </w:t>
      </w:r>
      <w:r w:rsidRPr="00731E5B">
        <w:rPr>
          <w:rFonts w:ascii="Times New Roman" w:hAnsi="Times New Roman" w:cs="Times New Roman"/>
          <w:sz w:val="24"/>
          <w:szCs w:val="24"/>
        </w:rPr>
        <w:t xml:space="preserve">ning olemas </w:t>
      </w:r>
      <w:r w:rsidR="00E128FE">
        <w:rPr>
          <w:rFonts w:ascii="Times New Roman" w:hAnsi="Times New Roman" w:cs="Times New Roman"/>
          <w:sz w:val="24"/>
          <w:szCs w:val="24"/>
        </w:rPr>
        <w:t xml:space="preserve">on </w:t>
      </w:r>
      <w:r w:rsidRPr="00731E5B">
        <w:rPr>
          <w:rFonts w:ascii="Times New Roman" w:hAnsi="Times New Roman" w:cs="Times New Roman"/>
          <w:sz w:val="24"/>
          <w:szCs w:val="24"/>
        </w:rPr>
        <w:t>kõik potentsiaalseks mereturismi asukohaks saamise eeldused (geograafiline asukoht ja meregeoloogiline asetus, juurdepääsu teed jms).</w:t>
      </w:r>
    </w:p>
    <w:p w14:paraId="6276257F" w14:textId="1DABCECD" w:rsidR="002B6986" w:rsidRPr="00534B39" w:rsidRDefault="002B6986" w:rsidP="002B6986">
      <w:pPr>
        <w:pStyle w:val="ListParagraph"/>
        <w:ind w:left="284"/>
        <w:jc w:val="both"/>
        <w:rPr>
          <w:rFonts w:ascii="Times New Roman" w:hAnsi="Times New Roman" w:cs="Times New Roman"/>
          <w:sz w:val="24"/>
          <w:szCs w:val="24"/>
        </w:rPr>
      </w:pPr>
      <w:r w:rsidRPr="00534B39">
        <w:rPr>
          <w:rFonts w:ascii="Times New Roman" w:hAnsi="Times New Roman" w:cs="Times New Roman"/>
          <w:sz w:val="24"/>
          <w:szCs w:val="24"/>
        </w:rPr>
        <w:t xml:space="preserve">Muhu </w:t>
      </w:r>
      <w:r>
        <w:rPr>
          <w:rFonts w:ascii="Times New Roman" w:hAnsi="Times New Roman" w:cs="Times New Roman"/>
          <w:sz w:val="24"/>
          <w:szCs w:val="24"/>
        </w:rPr>
        <w:t>Vallavalitsus</w:t>
      </w:r>
      <w:r w:rsidRPr="00534B39">
        <w:rPr>
          <w:rFonts w:ascii="Times New Roman" w:hAnsi="Times New Roman" w:cs="Times New Roman"/>
          <w:sz w:val="24"/>
          <w:szCs w:val="24"/>
        </w:rPr>
        <w:t xml:space="preserve"> on seisukohal, et kõnealuse Pallasmaa muuli puhul on tegemist ebaseadusliku ehitisega, mille üldplaneeringus perspektiivse sadamamaana määratlemine ning seeläbi ebaseadusliku tegevuse õigustamine ei lähe kokku planeerimise hea tavaga. Katastriüksuse määratlemisel sadamamaana nähtaks ette sisuliselt uue sadama rajamist. Isegi kui sadamakoht on meregeoloogilises mõttes soodsa koha peal, tuleks uue sadama rajamise mõjusid kajastada ka keskkonnamõjude strateegilise hindamise aruandes. Ettepaneku </w:t>
      </w:r>
      <w:r w:rsidRPr="00534B39">
        <w:rPr>
          <w:rFonts w:ascii="Times New Roman" w:hAnsi="Times New Roman" w:cs="Times New Roman"/>
          <w:sz w:val="24"/>
          <w:szCs w:val="24"/>
        </w:rPr>
        <w:lastRenderedPageBreak/>
        <w:t xml:space="preserve">tegemise </w:t>
      </w:r>
      <w:r>
        <w:rPr>
          <w:rFonts w:ascii="Times New Roman" w:hAnsi="Times New Roman" w:cs="Times New Roman"/>
          <w:sz w:val="24"/>
          <w:szCs w:val="24"/>
        </w:rPr>
        <w:t>hetkeks oli</w:t>
      </w:r>
      <w:r w:rsidRPr="00534B39">
        <w:rPr>
          <w:rFonts w:ascii="Times New Roman" w:hAnsi="Times New Roman" w:cs="Times New Roman"/>
          <w:sz w:val="24"/>
          <w:szCs w:val="24"/>
        </w:rPr>
        <w:t xml:space="preserve"> keskkonnamõjude strateegilise hindamise aruanne juba valmis ning vastu võetud.</w:t>
      </w:r>
    </w:p>
    <w:p w14:paraId="69895B37" w14:textId="77777777" w:rsidR="002B6986" w:rsidRPr="00731E5B" w:rsidRDefault="002B6986" w:rsidP="002B6986">
      <w:pPr>
        <w:pStyle w:val="ListParagraph"/>
        <w:ind w:left="284"/>
        <w:jc w:val="both"/>
        <w:rPr>
          <w:rFonts w:ascii="Times New Roman" w:hAnsi="Times New Roman" w:cs="Times New Roman"/>
          <w:sz w:val="24"/>
          <w:szCs w:val="24"/>
        </w:rPr>
      </w:pPr>
      <w:r>
        <w:rPr>
          <w:rFonts w:ascii="Times New Roman" w:hAnsi="Times New Roman" w:cs="Times New Roman"/>
          <w:sz w:val="24"/>
          <w:szCs w:val="24"/>
        </w:rPr>
        <w:t>Vastupidiselt ettepaneku esitaja väitele puudub</w:t>
      </w:r>
      <w:r w:rsidRPr="00731E5B">
        <w:rPr>
          <w:rFonts w:ascii="Times New Roman" w:hAnsi="Times New Roman" w:cs="Times New Roman"/>
          <w:sz w:val="24"/>
          <w:szCs w:val="24"/>
        </w:rPr>
        <w:t xml:space="preserve"> Pallasmaa muulile </w:t>
      </w:r>
      <w:r>
        <w:rPr>
          <w:rFonts w:ascii="Times New Roman" w:hAnsi="Times New Roman" w:cs="Times New Roman"/>
          <w:sz w:val="24"/>
          <w:szCs w:val="24"/>
        </w:rPr>
        <w:t>hea</w:t>
      </w:r>
      <w:r w:rsidRPr="00731E5B">
        <w:rPr>
          <w:rFonts w:ascii="Times New Roman" w:hAnsi="Times New Roman" w:cs="Times New Roman"/>
          <w:sz w:val="24"/>
          <w:szCs w:val="24"/>
        </w:rPr>
        <w:t xml:space="preserve"> juurdepääs. </w:t>
      </w:r>
      <w:r>
        <w:rPr>
          <w:rFonts w:ascii="Times New Roman" w:hAnsi="Times New Roman" w:cs="Times New Roman"/>
          <w:sz w:val="24"/>
          <w:szCs w:val="24"/>
        </w:rPr>
        <w:t xml:space="preserve">Muulini </w:t>
      </w:r>
      <w:r w:rsidRPr="00731E5B">
        <w:rPr>
          <w:rFonts w:ascii="Times New Roman" w:hAnsi="Times New Roman" w:cs="Times New Roman"/>
          <w:sz w:val="24"/>
          <w:szCs w:val="24"/>
        </w:rPr>
        <w:t xml:space="preserve">viiv tee on valdavas ulatuses eraomanduses ning kohalikud elanikud on esitanud üldplaneeringu avaliku väljapaneku jooksul arvamuse, kus väljendatakse vastuseisu tee määramisele perspektiivseks avaliku kasutusega teeks, kuna juba ainuüksi supluskohta külastavate inimeste poolt põhjustatud liikluskoormus on muutunud väga häirivaks. Uue sadama rajamine suurendaks oluliselt liikluskoormust piirkonnas ning teravdaks konflikti veelgi. </w:t>
      </w:r>
    </w:p>
    <w:p w14:paraId="557D4444" w14:textId="77777777" w:rsidR="002B6986" w:rsidRPr="00731E5B" w:rsidRDefault="002B6986" w:rsidP="002B6986">
      <w:pPr>
        <w:pStyle w:val="ListParagraph"/>
        <w:ind w:left="284"/>
        <w:jc w:val="both"/>
        <w:rPr>
          <w:rFonts w:ascii="Times New Roman" w:hAnsi="Times New Roman" w:cs="Times New Roman"/>
          <w:sz w:val="24"/>
          <w:szCs w:val="24"/>
        </w:rPr>
      </w:pPr>
      <w:r w:rsidRPr="00731E5B">
        <w:rPr>
          <w:rFonts w:ascii="Times New Roman" w:hAnsi="Times New Roman" w:cs="Times New Roman"/>
          <w:sz w:val="24"/>
          <w:szCs w:val="24"/>
        </w:rPr>
        <w:t>Lähtuvalt eelnevast ei nõustu</w:t>
      </w:r>
      <w:r>
        <w:rPr>
          <w:rFonts w:ascii="Times New Roman" w:hAnsi="Times New Roman" w:cs="Times New Roman"/>
          <w:sz w:val="24"/>
          <w:szCs w:val="24"/>
        </w:rPr>
        <w:t>nud</w:t>
      </w:r>
      <w:r w:rsidRPr="00731E5B">
        <w:rPr>
          <w:rFonts w:ascii="Times New Roman" w:hAnsi="Times New Roman" w:cs="Times New Roman"/>
          <w:sz w:val="24"/>
          <w:szCs w:val="24"/>
        </w:rPr>
        <w:t xml:space="preserve"> Muhu </w:t>
      </w:r>
      <w:r>
        <w:rPr>
          <w:rFonts w:ascii="Times New Roman" w:hAnsi="Times New Roman" w:cs="Times New Roman"/>
          <w:sz w:val="24"/>
          <w:szCs w:val="24"/>
        </w:rPr>
        <w:t>Vallavalitsus</w:t>
      </w:r>
      <w:r w:rsidRPr="00731E5B">
        <w:rPr>
          <w:rFonts w:ascii="Times New Roman" w:hAnsi="Times New Roman" w:cs="Times New Roman"/>
          <w:sz w:val="24"/>
          <w:szCs w:val="24"/>
        </w:rPr>
        <w:t xml:space="preserve"> ettepanekuga määratleda Riina park katastriüksus sadamamaa juhtotstarbega alaks.</w:t>
      </w:r>
      <w:r>
        <w:rPr>
          <w:rFonts w:ascii="Times New Roman" w:hAnsi="Times New Roman" w:cs="Times New Roman"/>
          <w:sz w:val="24"/>
          <w:szCs w:val="24"/>
        </w:rPr>
        <w:t xml:space="preserve"> Oleme seisukohal, et antud küsimus tuleb lahendada läbi detailplaneeringu menetluse, kus on võimlaik piisava detailsusega küsimus lahendada.</w:t>
      </w:r>
    </w:p>
    <w:p w14:paraId="41B0C523" w14:textId="77777777" w:rsidR="002B6986" w:rsidRPr="00731E5B" w:rsidRDefault="002B6986" w:rsidP="002B6986">
      <w:pPr>
        <w:pStyle w:val="ListParagraph"/>
        <w:numPr>
          <w:ilvl w:val="1"/>
          <w:numId w:val="18"/>
        </w:numPr>
        <w:ind w:left="284" w:firstLine="0"/>
        <w:jc w:val="both"/>
        <w:rPr>
          <w:rFonts w:ascii="Times New Roman" w:hAnsi="Times New Roman" w:cs="Times New Roman"/>
          <w:sz w:val="24"/>
          <w:szCs w:val="24"/>
        </w:rPr>
      </w:pPr>
      <w:r>
        <w:rPr>
          <w:rFonts w:ascii="Times New Roman" w:hAnsi="Times New Roman" w:cs="Times New Roman"/>
          <w:sz w:val="24"/>
          <w:szCs w:val="24"/>
        </w:rPr>
        <w:t>E</w:t>
      </w:r>
      <w:r w:rsidRPr="00731E5B">
        <w:rPr>
          <w:rFonts w:ascii="Times New Roman" w:hAnsi="Times New Roman" w:cs="Times New Roman"/>
          <w:sz w:val="24"/>
          <w:szCs w:val="24"/>
        </w:rPr>
        <w:t>ttepanek vähendada Pallasmaa küla Riina park katastriüksuse osas ehituskeeluvööndit kinnistut läbiva erateeni.</w:t>
      </w:r>
    </w:p>
    <w:p w14:paraId="3587A0CA" w14:textId="77777777" w:rsidR="002B6986" w:rsidRPr="00731E5B" w:rsidRDefault="002B6986" w:rsidP="002B6986">
      <w:pPr>
        <w:pStyle w:val="ListParagraph"/>
        <w:ind w:left="284"/>
        <w:jc w:val="both"/>
        <w:rPr>
          <w:rFonts w:ascii="Times New Roman" w:hAnsi="Times New Roman" w:cs="Times New Roman"/>
          <w:sz w:val="24"/>
          <w:szCs w:val="24"/>
        </w:rPr>
      </w:pPr>
      <w:r w:rsidRPr="00731E5B">
        <w:rPr>
          <w:rFonts w:ascii="Times New Roman" w:hAnsi="Times New Roman" w:cs="Times New Roman"/>
          <w:sz w:val="24"/>
          <w:szCs w:val="24"/>
        </w:rPr>
        <w:t xml:space="preserve">Muhu </w:t>
      </w:r>
      <w:r>
        <w:rPr>
          <w:rFonts w:ascii="Times New Roman" w:hAnsi="Times New Roman" w:cs="Times New Roman"/>
          <w:sz w:val="24"/>
          <w:szCs w:val="24"/>
        </w:rPr>
        <w:t>Vallavalitsus</w:t>
      </w:r>
      <w:r w:rsidRPr="00731E5B">
        <w:rPr>
          <w:rFonts w:ascii="Times New Roman" w:hAnsi="Times New Roman" w:cs="Times New Roman"/>
          <w:sz w:val="24"/>
          <w:szCs w:val="24"/>
        </w:rPr>
        <w:t xml:space="preserve"> kaalus ehituskeeluvööndi vähendamise ettepanekut ning seisukoha kujundamisel võttis arvesse järgmisi asjaolusid. Katastriüksus on hoonestamata ning ka ajalooliselt ei ole seal olnud hoonestust. Katastriüksusele on võimalik hoonestust rajada ka ehituskeeluvööndi</w:t>
      </w:r>
      <w:r>
        <w:rPr>
          <w:rFonts w:ascii="Times New Roman" w:hAnsi="Times New Roman" w:cs="Times New Roman"/>
          <w:sz w:val="24"/>
          <w:szCs w:val="24"/>
        </w:rPr>
        <w:t>s</w:t>
      </w:r>
      <w:r w:rsidRPr="00731E5B">
        <w:rPr>
          <w:rFonts w:ascii="Times New Roman" w:hAnsi="Times New Roman" w:cs="Times New Roman"/>
          <w:sz w:val="24"/>
          <w:szCs w:val="24"/>
        </w:rPr>
        <w:t>t välja</w:t>
      </w:r>
      <w:r>
        <w:rPr>
          <w:rFonts w:ascii="Times New Roman" w:hAnsi="Times New Roman" w:cs="Times New Roman"/>
          <w:sz w:val="24"/>
          <w:szCs w:val="24"/>
        </w:rPr>
        <w:t xml:space="preserve"> </w:t>
      </w:r>
      <w:r w:rsidRPr="00731E5B">
        <w:rPr>
          <w:rFonts w:ascii="Times New Roman" w:hAnsi="Times New Roman" w:cs="Times New Roman"/>
          <w:sz w:val="24"/>
          <w:szCs w:val="24"/>
        </w:rPr>
        <w:t xml:space="preserve">poole. Ehituskeeluvööndist jääb välja ca 40% katastriüksusest, mille osas puuduvad kitsendused, mis välistaks ehitustegevuse. Sadama toimimiseks vajalike ehitiste rajamiseks ei ole vajalik ehituskeeluvööndi vähendamine, kuna võimaliku sadama rajamiseks tuleb igal juhul koostada detailplaneering ning vastavalt Looduskaitseseaduse § 38 lõikele 5 ei laiene ehituskeeld muuhulgas kehtestatud detailplaneeringuga või kehtestatud üldplaneeringuga kavandatud sadamaehitisele ja veeliiklusrajatisele, ranna kindlustusrajatisele ega tehnovõrgule ja –rajatisele. Praegusel hetkel ei ole vallal piisavalt informatsiooni kavandatavate tegevuste kohta, et korrektselt hinnata tegevuste mõju ranna kaitse eesmärkidele. Piirkond on küll tugevalt maaomaniku tegevuse poolt mõjutatud, kuid </w:t>
      </w:r>
      <w:r>
        <w:rPr>
          <w:rFonts w:ascii="Times New Roman" w:hAnsi="Times New Roman" w:cs="Times New Roman"/>
          <w:sz w:val="24"/>
          <w:szCs w:val="24"/>
        </w:rPr>
        <w:t>Vallavalitsus</w:t>
      </w:r>
      <w:r w:rsidRPr="00731E5B">
        <w:rPr>
          <w:rFonts w:ascii="Times New Roman" w:hAnsi="Times New Roman" w:cs="Times New Roman"/>
          <w:sz w:val="24"/>
          <w:szCs w:val="24"/>
        </w:rPr>
        <w:t>e hinnangul ei ole see piisav argument ehituskeeluvööndi niivõrd ulatuslikuks vähendamiseks.</w:t>
      </w:r>
    </w:p>
    <w:p w14:paraId="2F302D64" w14:textId="77777777" w:rsidR="002B6986" w:rsidRDefault="002B6986" w:rsidP="002B6986">
      <w:pPr>
        <w:pStyle w:val="ListParagraph"/>
        <w:ind w:left="284"/>
        <w:jc w:val="both"/>
        <w:rPr>
          <w:rFonts w:ascii="Times New Roman" w:hAnsi="Times New Roman" w:cs="Times New Roman"/>
          <w:sz w:val="24"/>
          <w:szCs w:val="24"/>
        </w:rPr>
      </w:pPr>
      <w:r w:rsidRPr="00731E5B">
        <w:rPr>
          <w:rFonts w:ascii="Times New Roman" w:hAnsi="Times New Roman" w:cs="Times New Roman"/>
          <w:sz w:val="24"/>
          <w:szCs w:val="24"/>
        </w:rPr>
        <w:t>Lähtuvalt eelnevast ei nõustu</w:t>
      </w:r>
      <w:r>
        <w:rPr>
          <w:rFonts w:ascii="Times New Roman" w:hAnsi="Times New Roman" w:cs="Times New Roman"/>
          <w:sz w:val="24"/>
          <w:szCs w:val="24"/>
        </w:rPr>
        <w:t>nud</w:t>
      </w:r>
      <w:r w:rsidRPr="00731E5B">
        <w:rPr>
          <w:rFonts w:ascii="Times New Roman" w:hAnsi="Times New Roman" w:cs="Times New Roman"/>
          <w:sz w:val="24"/>
          <w:szCs w:val="24"/>
        </w:rPr>
        <w:t xml:space="preserve"> Muhu </w:t>
      </w:r>
      <w:r>
        <w:rPr>
          <w:rFonts w:ascii="Times New Roman" w:hAnsi="Times New Roman" w:cs="Times New Roman"/>
          <w:sz w:val="24"/>
          <w:szCs w:val="24"/>
        </w:rPr>
        <w:t>Vallavalitsus</w:t>
      </w:r>
      <w:r w:rsidRPr="00731E5B">
        <w:rPr>
          <w:rFonts w:ascii="Times New Roman" w:hAnsi="Times New Roman" w:cs="Times New Roman"/>
          <w:sz w:val="24"/>
          <w:szCs w:val="24"/>
        </w:rPr>
        <w:t xml:space="preserve"> esitatud ehituskeeluvööndi vähendamise ettepanekuga.</w:t>
      </w:r>
    </w:p>
    <w:p w14:paraId="664A1E28" w14:textId="77777777" w:rsidR="002B6986" w:rsidRDefault="002B6986" w:rsidP="00585CD9">
      <w:pPr>
        <w:pStyle w:val="ListParagraph"/>
        <w:ind w:left="0"/>
        <w:jc w:val="both"/>
        <w:rPr>
          <w:rFonts w:ascii="Times New Roman" w:hAnsi="Times New Roman" w:cs="Times New Roman"/>
          <w:sz w:val="24"/>
          <w:szCs w:val="24"/>
        </w:rPr>
      </w:pPr>
      <w:r>
        <w:rPr>
          <w:rFonts w:ascii="Times New Roman" w:hAnsi="Times New Roman" w:cs="Times New Roman"/>
          <w:sz w:val="24"/>
          <w:szCs w:val="24"/>
        </w:rPr>
        <w:t>Ettepaneku esindaja ei nõustunud valla selgitustega ning esitas 16.12.2020 täiendavad selgitused, kus selgitati muuli rajamise ajalugu kui edasisi plaane.</w:t>
      </w:r>
    </w:p>
    <w:p w14:paraId="4473D3A6" w14:textId="14903CEC" w:rsidR="002B6986" w:rsidRDefault="002B6986" w:rsidP="00585CD9">
      <w:pPr>
        <w:pStyle w:val="ListParagraph"/>
        <w:ind w:left="0"/>
        <w:jc w:val="both"/>
        <w:rPr>
          <w:rFonts w:ascii="Times New Roman" w:hAnsi="Times New Roman" w:cs="Times New Roman"/>
          <w:sz w:val="24"/>
          <w:szCs w:val="24"/>
        </w:rPr>
      </w:pPr>
      <w:r>
        <w:rPr>
          <w:rFonts w:ascii="Times New Roman" w:hAnsi="Times New Roman" w:cs="Times New Roman"/>
          <w:sz w:val="24"/>
          <w:szCs w:val="24"/>
        </w:rPr>
        <w:t>Muhu Vallavalitsus jäi endiselt seisukohale, et sadama planeerimine Riina park maaüksusele tuleks kavandada läbi detailplaneeringu menetluse. Ü</w:t>
      </w:r>
      <w:r w:rsidRPr="00FF1B99">
        <w:rPr>
          <w:rFonts w:ascii="Times New Roman" w:hAnsi="Times New Roman" w:cs="Times New Roman"/>
          <w:sz w:val="24"/>
          <w:szCs w:val="24"/>
        </w:rPr>
        <w:t>ldplaneeringus toodud sadama maa-ala juhtotstarbega aladel on hetkel juba olemasolev sadam või on selle osas kehtestatud detailplaneering. Täiesti uue sadama kavandamine nõuab ühiskondlikku kokkulepet, mis on otstarbekas leida läbi detailplaneeringu menetluse, kus on võimalik detailselt lahendada esilekerkinud probleemid.</w:t>
      </w:r>
      <w:r>
        <w:rPr>
          <w:rFonts w:ascii="Times New Roman" w:hAnsi="Times New Roman" w:cs="Times New Roman"/>
          <w:sz w:val="24"/>
          <w:szCs w:val="24"/>
        </w:rPr>
        <w:t xml:space="preserve"> </w:t>
      </w:r>
      <w:r w:rsidRPr="00FF1B99">
        <w:rPr>
          <w:rFonts w:ascii="Times New Roman" w:hAnsi="Times New Roman" w:cs="Times New Roman"/>
          <w:sz w:val="24"/>
          <w:szCs w:val="24"/>
        </w:rPr>
        <w:t>Rõhutame, et üldplaneeringuga antud kinnistul sadama maa-ala juhtotstarbe määramata jätmine ei välista pärast üldplaneeringu kehtestamist seal sadama kavandamist. Sõltumata sellest, kas sadama territoorium on üldplaneeringuga määratud sadama maa-alaks või mitte, tuleb rajatud muuli seadustamiseks ning edasiste arenduste kavandamiseks koostada detailplaneering. Sõltuvalt konkreetsetest plaanidest ning vastavatest lahendustest võib selleks olla nõutav üldplaneeringut muutv</w:t>
      </w:r>
      <w:r w:rsidR="002A3EDB">
        <w:rPr>
          <w:rFonts w:ascii="Times New Roman" w:hAnsi="Times New Roman" w:cs="Times New Roman"/>
          <w:sz w:val="24"/>
          <w:szCs w:val="24"/>
        </w:rPr>
        <w:t>a</w:t>
      </w:r>
      <w:r w:rsidRPr="00FF1B99">
        <w:rPr>
          <w:rFonts w:ascii="Times New Roman" w:hAnsi="Times New Roman" w:cs="Times New Roman"/>
          <w:sz w:val="24"/>
          <w:szCs w:val="24"/>
        </w:rPr>
        <w:t xml:space="preserve"> detailplaneering</w:t>
      </w:r>
      <w:r w:rsidR="002A3EDB">
        <w:rPr>
          <w:rFonts w:ascii="Times New Roman" w:hAnsi="Times New Roman" w:cs="Times New Roman"/>
          <w:sz w:val="24"/>
          <w:szCs w:val="24"/>
        </w:rPr>
        <w:t>u koostamine</w:t>
      </w:r>
      <w:r w:rsidRPr="00FF1B99">
        <w:rPr>
          <w:rFonts w:ascii="Times New Roman" w:hAnsi="Times New Roman" w:cs="Times New Roman"/>
          <w:sz w:val="24"/>
          <w:szCs w:val="24"/>
        </w:rPr>
        <w:t>.</w:t>
      </w:r>
    </w:p>
    <w:p w14:paraId="2A8B6F75" w14:textId="77777777" w:rsidR="002B6986" w:rsidRPr="00987C63" w:rsidRDefault="002B6986" w:rsidP="002B6986">
      <w:pPr>
        <w:pStyle w:val="ListParagraph"/>
        <w:ind w:left="284"/>
        <w:jc w:val="both"/>
        <w:rPr>
          <w:rFonts w:ascii="Times New Roman" w:hAnsi="Times New Roman" w:cs="Times New Roman"/>
          <w:sz w:val="24"/>
          <w:szCs w:val="24"/>
        </w:rPr>
      </w:pPr>
      <w:r>
        <w:rPr>
          <w:rFonts w:ascii="Times New Roman" w:hAnsi="Times New Roman" w:cs="Times New Roman"/>
          <w:sz w:val="24"/>
          <w:szCs w:val="24"/>
        </w:rPr>
        <w:lastRenderedPageBreak/>
        <w:t>Maaomanik kinnitas 14.01.2021.a. kirjas soovi, et Riina Park katastriüksus reserveeritaks sadama maa-alana. Muhu Vallavalitsus jäi endiselt arvamuse juurde, et antud küsimus tuleb lahendada läbi detailplaneeringu.</w:t>
      </w:r>
      <w:r w:rsidRPr="00987C63">
        <w:rPr>
          <w:rFonts w:ascii="Times New Roman" w:hAnsi="Times New Roman" w:cs="Times New Roman"/>
          <w:sz w:val="24"/>
          <w:szCs w:val="24"/>
        </w:rPr>
        <w:t xml:space="preserve"> </w:t>
      </w:r>
    </w:p>
    <w:p w14:paraId="423FA16A" w14:textId="77777777" w:rsidR="002B6986" w:rsidRDefault="002B6986" w:rsidP="002B6986">
      <w:pPr>
        <w:pStyle w:val="ListParagraph"/>
        <w:ind w:left="284"/>
        <w:jc w:val="both"/>
        <w:rPr>
          <w:rFonts w:ascii="Times New Roman" w:hAnsi="Times New Roman" w:cs="Times New Roman"/>
          <w:sz w:val="24"/>
          <w:szCs w:val="24"/>
        </w:rPr>
      </w:pPr>
    </w:p>
    <w:p w14:paraId="1E20250B" w14:textId="77777777" w:rsidR="002B6986" w:rsidRDefault="002B6986" w:rsidP="002B6986">
      <w:pPr>
        <w:pStyle w:val="ListParagraph"/>
        <w:numPr>
          <w:ilvl w:val="0"/>
          <w:numId w:val="18"/>
        </w:numPr>
        <w:ind w:left="0"/>
        <w:jc w:val="both"/>
        <w:rPr>
          <w:rFonts w:ascii="Times New Roman" w:hAnsi="Times New Roman" w:cs="Times New Roman"/>
          <w:sz w:val="24"/>
          <w:szCs w:val="24"/>
        </w:rPr>
      </w:pPr>
      <w:r>
        <w:rPr>
          <w:rFonts w:ascii="Times New Roman" w:hAnsi="Times New Roman" w:cs="Times New Roman"/>
          <w:sz w:val="24"/>
          <w:szCs w:val="24"/>
        </w:rPr>
        <w:t>Andres Kindeli arvamus, mille kohaselt on</w:t>
      </w:r>
      <w:r w:rsidRPr="0045105A">
        <w:rPr>
          <w:rFonts w:ascii="Times New Roman" w:hAnsi="Times New Roman" w:cs="Times New Roman"/>
          <w:sz w:val="24"/>
          <w:szCs w:val="24"/>
        </w:rPr>
        <w:t xml:space="preserve"> uue Muhu valla üldplaneeringuga </w:t>
      </w:r>
      <w:r>
        <w:rPr>
          <w:rFonts w:ascii="Times New Roman" w:hAnsi="Times New Roman" w:cs="Times New Roman"/>
          <w:sz w:val="24"/>
          <w:szCs w:val="24"/>
        </w:rPr>
        <w:t xml:space="preserve">Kallaste küla </w:t>
      </w:r>
      <w:r w:rsidRPr="0045105A">
        <w:rPr>
          <w:rFonts w:ascii="Times New Roman" w:hAnsi="Times New Roman" w:cs="Times New Roman"/>
          <w:sz w:val="24"/>
          <w:szCs w:val="24"/>
        </w:rPr>
        <w:t xml:space="preserve">Andovälja maaüksuse (47801:003:0166) osas ehituskeeluvööndit kaks korda suuremaks tehtud. </w:t>
      </w:r>
      <w:r>
        <w:rPr>
          <w:rFonts w:ascii="Times New Roman" w:hAnsi="Times New Roman" w:cs="Times New Roman"/>
          <w:sz w:val="24"/>
          <w:szCs w:val="24"/>
        </w:rPr>
        <w:t>K</w:t>
      </w:r>
      <w:r w:rsidRPr="0045105A">
        <w:rPr>
          <w:rFonts w:ascii="Times New Roman" w:hAnsi="Times New Roman" w:cs="Times New Roman"/>
          <w:sz w:val="24"/>
          <w:szCs w:val="24"/>
        </w:rPr>
        <w:t xml:space="preserve">una maa väärtus väheneb piirangu suurenedes kordades, on õigustatud ootus, et ka maamaksu vähendatakse. </w:t>
      </w:r>
    </w:p>
    <w:p w14:paraId="5239E00D" w14:textId="77777777" w:rsidR="002B6986" w:rsidRDefault="002B6986" w:rsidP="002B6986">
      <w:pPr>
        <w:pStyle w:val="ListParagraph"/>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Muhu Vallavalitsus ei arvesta ettepanekuga, kuna üldplaneeringuga ei laiendata maaüksuse osas ehituskeeluvööndit. T</w:t>
      </w:r>
      <w:r w:rsidRPr="0045105A">
        <w:rPr>
          <w:rFonts w:ascii="Times New Roman" w:hAnsi="Times New Roman" w:cs="Times New Roman"/>
          <w:color w:val="000000"/>
          <w:sz w:val="24"/>
          <w:szCs w:val="24"/>
          <w:shd w:val="clear" w:color="auto" w:fill="FFFFFF"/>
        </w:rPr>
        <w:t>avapärasest laiem ehituskeeluvööndi ulatus piirkonnas on tingitud looduskaitseseaduse § 34 lõikes 5 sätestatust, mille kohaselt koosnevad üle viie meetri kõrgusel ja Eesti topograafia andmekogu põhikaardile kantud veekogu veepiirile lähemal kui 200 meetrit oleval kaldaastangul ranna või kalda piiranguvöönd, veekaitsevöönd ja ehituskeeluvöönd kaldaastangu alla kuni veepiirini jäävast alast ja looduskaitseseaduse §-des 37–39 sätestatud vööndi laiusest. Tegemist ei ole uue seadusesättega, kuid varasemalt puudus Muhu vallal informatsioon, millised kaldaastangud vastavad nimetatud tingimustele, mistõttu ei olnud võimalik planeeringujoonisel kajastada korrektset ehituskeeluvööndi ulatust. Tänaseks on Maa-amet vastavad andmed vallale esitanud, mistõttu saime kaardile kanda ka seadusjärgse ehituskeeluvööndi ulatuse.</w:t>
      </w:r>
      <w:r>
        <w:rPr>
          <w:rFonts w:ascii="Times New Roman" w:hAnsi="Times New Roman" w:cs="Times New Roman"/>
          <w:color w:val="000000"/>
          <w:sz w:val="24"/>
          <w:szCs w:val="24"/>
          <w:shd w:val="clear" w:color="auto" w:fill="FFFFFF"/>
        </w:rPr>
        <w:t xml:space="preserve"> </w:t>
      </w:r>
    </w:p>
    <w:p w14:paraId="11553063" w14:textId="77777777" w:rsidR="002B6986" w:rsidRDefault="002B6986" w:rsidP="002B6986">
      <w:pPr>
        <w:pStyle w:val="ListParagraph"/>
        <w:ind w:left="0"/>
        <w:jc w:val="both"/>
        <w:rPr>
          <w:rFonts w:ascii="Times New Roman" w:hAnsi="Times New Roman" w:cs="Times New Roman"/>
          <w:color w:val="000000"/>
          <w:sz w:val="24"/>
          <w:szCs w:val="24"/>
          <w:shd w:val="clear" w:color="auto" w:fill="FFFFFF"/>
        </w:rPr>
      </w:pPr>
      <w:r w:rsidRPr="0045105A">
        <w:rPr>
          <w:rFonts w:ascii="Times New Roman" w:hAnsi="Times New Roman" w:cs="Times New Roman"/>
          <w:color w:val="000000"/>
          <w:sz w:val="24"/>
          <w:szCs w:val="24"/>
          <w:shd w:val="clear" w:color="auto" w:fill="FFFFFF"/>
        </w:rPr>
        <w:t>Maamaksu arvestamise põhimõtted on paika pandud maamaksuseadusega. Nimetatud seadus sätestab ka juhud, millal on võimalik anda maksuvabastust või –soodustust. Ehituskeeluvööndist tulenevate kitsenduste tõttu ei ole võimalik anda ei maksuvabastust ega –soodustust.</w:t>
      </w:r>
    </w:p>
    <w:p w14:paraId="0C2DFB64" w14:textId="77777777" w:rsidR="002B6986" w:rsidRPr="0045105A" w:rsidRDefault="002B6986" w:rsidP="002B6986">
      <w:pPr>
        <w:pStyle w:val="ListParagraph"/>
        <w:ind w:left="0"/>
        <w:jc w:val="both"/>
        <w:rPr>
          <w:rFonts w:ascii="Times New Roman" w:hAnsi="Times New Roman" w:cs="Times New Roman"/>
          <w:color w:val="000000"/>
          <w:sz w:val="24"/>
          <w:szCs w:val="24"/>
          <w:shd w:val="clear" w:color="auto" w:fill="FFFFFF"/>
        </w:rPr>
      </w:pPr>
    </w:p>
    <w:p w14:paraId="5B11F25C" w14:textId="4807C567" w:rsidR="002B6986" w:rsidRPr="00472D92" w:rsidRDefault="002B6986" w:rsidP="002B6986">
      <w:pPr>
        <w:pStyle w:val="ListParagraph"/>
        <w:numPr>
          <w:ilvl w:val="0"/>
          <w:numId w:val="18"/>
        </w:numPr>
        <w:ind w:left="0"/>
        <w:jc w:val="both"/>
        <w:rPr>
          <w:rFonts w:ascii="Times New Roman" w:hAnsi="Times New Roman" w:cs="Times New Roman"/>
          <w:color w:val="000000"/>
          <w:sz w:val="24"/>
          <w:szCs w:val="24"/>
          <w:shd w:val="clear" w:color="auto" w:fill="FFFFFF"/>
        </w:rPr>
      </w:pPr>
      <w:r w:rsidRPr="00472D92">
        <w:rPr>
          <w:rFonts w:ascii="Times New Roman" w:hAnsi="Times New Roman" w:cs="Times New Roman"/>
          <w:color w:val="000000"/>
          <w:sz w:val="24"/>
          <w:szCs w:val="24"/>
          <w:shd w:val="clear" w:color="auto" w:fill="FFFFFF"/>
        </w:rPr>
        <w:t>Katrin Ots</w:t>
      </w:r>
      <w:r w:rsidR="008F349A">
        <w:rPr>
          <w:rFonts w:ascii="Times New Roman" w:hAnsi="Times New Roman" w:cs="Times New Roman"/>
          <w:color w:val="000000"/>
          <w:sz w:val="24"/>
          <w:szCs w:val="24"/>
          <w:shd w:val="clear" w:color="auto" w:fill="FFFFFF"/>
        </w:rPr>
        <w:t>a</w:t>
      </w:r>
      <w:r w:rsidRPr="00472D92">
        <w:rPr>
          <w:rFonts w:ascii="Times New Roman" w:hAnsi="Times New Roman" w:cs="Times New Roman"/>
          <w:color w:val="000000"/>
          <w:sz w:val="24"/>
          <w:szCs w:val="24"/>
          <w:shd w:val="clear" w:color="auto" w:fill="FFFFFF"/>
        </w:rPr>
        <w:t xml:space="preserve"> ettepanek </w:t>
      </w:r>
      <w:r>
        <w:rPr>
          <w:rFonts w:ascii="Times New Roman" w:hAnsi="Times New Roman" w:cs="Times New Roman"/>
          <w:color w:val="000000"/>
          <w:sz w:val="24"/>
          <w:szCs w:val="24"/>
          <w:shd w:val="clear" w:color="auto" w:fill="FFFFFF"/>
        </w:rPr>
        <w:t>m</w:t>
      </w:r>
      <w:r w:rsidRPr="00472D92">
        <w:rPr>
          <w:rFonts w:ascii="Times New Roman" w:hAnsi="Times New Roman" w:cs="Times New Roman"/>
          <w:color w:val="000000"/>
          <w:sz w:val="24"/>
          <w:szCs w:val="24"/>
          <w:shd w:val="clear" w:color="auto" w:fill="FFFFFF"/>
        </w:rPr>
        <w:t>itte arvata Tamse küla Mäeotsa kinnistut (47801:002:0416) väärtusliku põllumaade hulka ning säilitada hetkel kehtivas üldplaneeringus sätestatud tingimused ja olukord Mäeotsa kinnistu suhtes. Mäeotsa katastriüksus ei ole kehtiva üldplaneeringu kohaselt väärtuslik põllumaa ning hoonestuse rajamine sinna on lubatud. Mäeotsa kinnistu on puisniit, mitte aga haritav maa ning kinnistut ei ole kasutatud haritava maa ega põllumaana ka varasemalt. Pinnas on kruusane-savine ning selle viljakus ei ole kõrgem Eesti keskmisest või Muhu valla keskmisest viljakusest. Kinnistu reljeef muudaks põlluharimise veelgi keerulisemaks. Mäeotsa kinnistu on tekkinud Muhule iseloomulik looduslik kadakane puisniit, mida maaomanik soovib säilitada. Puudub ülekaalukas avalik huvi maatüki lisamiseks väärtuslike põllumaade hulka.</w:t>
      </w:r>
    </w:p>
    <w:p w14:paraId="5A8B94C1" w14:textId="77777777" w:rsidR="002B6986" w:rsidRDefault="002B6986" w:rsidP="002B6986">
      <w:pPr>
        <w:pStyle w:val="ListParagraph"/>
        <w:ind w:left="0"/>
        <w:jc w:val="both"/>
        <w:rPr>
          <w:rFonts w:ascii="Times New Roman" w:hAnsi="Times New Roman" w:cs="Times New Roman"/>
          <w:color w:val="000000"/>
          <w:sz w:val="24"/>
          <w:szCs w:val="24"/>
          <w:shd w:val="clear" w:color="auto" w:fill="FFFFFF"/>
        </w:rPr>
      </w:pPr>
      <w:r w:rsidRPr="00BC046F">
        <w:rPr>
          <w:rFonts w:ascii="Times New Roman" w:hAnsi="Times New Roman" w:cs="Times New Roman"/>
          <w:color w:val="000000"/>
          <w:sz w:val="24"/>
          <w:szCs w:val="24"/>
          <w:shd w:val="clear" w:color="auto" w:fill="FFFFFF"/>
        </w:rPr>
        <w:t xml:space="preserve">Muhu </w:t>
      </w:r>
      <w:r>
        <w:rPr>
          <w:rFonts w:ascii="Times New Roman" w:hAnsi="Times New Roman" w:cs="Times New Roman"/>
          <w:color w:val="000000"/>
          <w:sz w:val="24"/>
          <w:szCs w:val="24"/>
          <w:shd w:val="clear" w:color="auto" w:fill="FFFFFF"/>
        </w:rPr>
        <w:t>Vallavalitsus</w:t>
      </w:r>
      <w:r w:rsidRPr="00BC04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ei arvestanud ettepanekut, kuna leidis, </w:t>
      </w:r>
      <w:r w:rsidRPr="00BC046F">
        <w:rPr>
          <w:rFonts w:ascii="Times New Roman" w:hAnsi="Times New Roman" w:cs="Times New Roman"/>
          <w:color w:val="000000"/>
          <w:sz w:val="24"/>
          <w:szCs w:val="24"/>
          <w:shd w:val="clear" w:color="auto" w:fill="FFFFFF"/>
        </w:rPr>
        <w:t xml:space="preserve">et antud maaüksuse osas ei ole põhjendatud väärtusliku põllumajandusmaa piiride muutmine, </w:t>
      </w:r>
      <w:r>
        <w:rPr>
          <w:rFonts w:ascii="Times New Roman" w:hAnsi="Times New Roman" w:cs="Times New Roman"/>
          <w:color w:val="000000"/>
          <w:sz w:val="24"/>
          <w:szCs w:val="24"/>
          <w:shd w:val="clear" w:color="auto" w:fill="FFFFFF"/>
        </w:rPr>
        <w:t>ning</w:t>
      </w:r>
      <w:r w:rsidRPr="00BC04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maaomaniku poolt</w:t>
      </w:r>
      <w:r w:rsidRPr="00BC046F">
        <w:rPr>
          <w:rFonts w:ascii="Times New Roman" w:hAnsi="Times New Roman" w:cs="Times New Roman"/>
          <w:color w:val="000000"/>
          <w:sz w:val="24"/>
          <w:szCs w:val="24"/>
          <w:shd w:val="clear" w:color="auto" w:fill="FFFFFF"/>
        </w:rPr>
        <w:t xml:space="preserve"> poolt kirjeldatud tegevuse elluviimine katastriüksusel on võimalik ka üldplaneeringu tingimusi arvestades.</w:t>
      </w:r>
    </w:p>
    <w:p w14:paraId="37D68814" w14:textId="77777777" w:rsidR="002B6986" w:rsidRPr="009F25AB" w:rsidRDefault="002B6986" w:rsidP="002B6986">
      <w:pPr>
        <w:pStyle w:val="ListParagraph"/>
        <w:ind w:left="0"/>
        <w:jc w:val="both"/>
        <w:rPr>
          <w:rFonts w:ascii="Times New Roman" w:hAnsi="Times New Roman" w:cs="Times New Roman"/>
          <w:color w:val="000000"/>
          <w:sz w:val="24"/>
          <w:szCs w:val="24"/>
          <w:shd w:val="clear" w:color="auto" w:fill="FFFFFF"/>
        </w:rPr>
      </w:pPr>
      <w:r w:rsidRPr="009F25AB">
        <w:rPr>
          <w:rFonts w:ascii="Times New Roman" w:hAnsi="Times New Roman" w:cs="Times New Roman"/>
          <w:color w:val="000000"/>
          <w:sz w:val="24"/>
          <w:szCs w:val="24"/>
          <w:shd w:val="clear" w:color="auto" w:fill="FFFFFF"/>
        </w:rPr>
        <w:t xml:space="preserve">Muhu </w:t>
      </w:r>
      <w:r>
        <w:rPr>
          <w:rFonts w:ascii="Times New Roman" w:hAnsi="Times New Roman" w:cs="Times New Roman"/>
          <w:color w:val="000000"/>
          <w:sz w:val="24"/>
          <w:szCs w:val="24"/>
          <w:shd w:val="clear" w:color="auto" w:fill="FFFFFF"/>
        </w:rPr>
        <w:t>Vallavalitsus</w:t>
      </w:r>
      <w:r w:rsidRPr="009F25AB">
        <w:rPr>
          <w:rFonts w:ascii="Times New Roman" w:hAnsi="Times New Roman" w:cs="Times New Roman"/>
          <w:color w:val="000000"/>
          <w:sz w:val="24"/>
          <w:szCs w:val="24"/>
          <w:shd w:val="clear" w:color="auto" w:fill="FFFFFF"/>
        </w:rPr>
        <w:t xml:space="preserve"> nõustub, et hetkel kehtivas üldplaneeringus puuduvad piirangud, mis välistaks Mäeotsa katastriüksuse hoonestamise. Väärtusliku põllumajandusmaa kasutustingimuste seadmisel on lähtutud Maaeluministeeriumi poolt välja töötatud väärtuslike põllumaade määramise põhimõtetest ning kehtivast Saare maakonnaplaneeringust ning selles sätestatud tingimustest. Üldplaneeringu koostamisel ei saa kohalik omavalitsus minna vastuollu kõrgema astme strateegiliste dokumentidega. Üldplaneeringus käsitletav põllumajandusmaa ei hõlma mitte ainult haritavat põllumaad, põllumajandusmaade hulka kuuluvad ka näiteks puisniidud, heinamaad jne. Vastavalt Saare maakonnaplaneeringule loetakse Saare maakonnas väärtuslikuks põllumajandusmaaks haritava maa, püsirohumaa ja püsikultuuride all olevat maa-</w:t>
      </w:r>
      <w:r w:rsidRPr="009F25AB">
        <w:rPr>
          <w:rFonts w:ascii="Times New Roman" w:hAnsi="Times New Roman" w:cs="Times New Roman"/>
          <w:color w:val="000000"/>
          <w:sz w:val="24"/>
          <w:szCs w:val="24"/>
          <w:shd w:val="clear" w:color="auto" w:fill="FFFFFF"/>
        </w:rPr>
        <w:lastRenderedPageBreak/>
        <w:t xml:space="preserve">ala, mis moodustab ühtse põllumajandusmaa massiivi, mille boniteet on võrdne või suurem Saare maakonna kaalutud keskmisest boniteedist, milleks on 35 hindepunkti. Lisaks loetakse Saare maakonnas väärtuslikeks kõik maaparandussüsteemidega põllumajandusmaad ja inventeeritud pool-looduslikud kooslused. Põllumajandusmaa massiiv on ühtne põllumajandusmaa maa-ala, mis on piiritletud maastikul eristuvate püsivate objektidega või muu kasutusotstarbega maa või keskkonnaregistrisse kantud poolloodusliku koosluse esinemisalaga. Ühe massiivi sisse võivad jääda nii kõrgema kui madalama viljakusega alasid, kuid arvestatakse massiivi keskmist väärtust. Isegi kui konkreetselt Mäeotsa kinnistu piires jääks mulla boniteet alla keskmise, siis põllumassiivi sisse jäävad viljakamad alad tõstavad keskmise boniteedi maakonna keskmisest kõrgemaks. Mullastikukaardi andmetel asub Mäeotsa kinnistu erinevate mullatüüpide piirialal ning kinnistul esinevad valdavad koreserikkad rähkmullad (perspektiivne boniteet 25), rähksed kleimullad (perspektiivne boniteet 41), kleistunud rähkmullad (perspektiivne boniteet 33-43) ning rähkmullad (perspektiivne boniteet 48). </w:t>
      </w:r>
    </w:p>
    <w:p w14:paraId="3C2F4A8C" w14:textId="77777777" w:rsidR="002B6986" w:rsidRDefault="002B6986" w:rsidP="002B6986">
      <w:pPr>
        <w:pStyle w:val="ListParagraph"/>
        <w:ind w:left="0"/>
        <w:jc w:val="both"/>
        <w:rPr>
          <w:rFonts w:ascii="Times New Roman" w:hAnsi="Times New Roman" w:cs="Times New Roman"/>
          <w:color w:val="000000"/>
          <w:sz w:val="24"/>
          <w:szCs w:val="24"/>
          <w:shd w:val="clear" w:color="auto" w:fill="FFFFFF"/>
        </w:rPr>
      </w:pPr>
      <w:r w:rsidRPr="00FF39B3">
        <w:rPr>
          <w:rFonts w:ascii="Times New Roman" w:hAnsi="Times New Roman" w:cs="Times New Roman"/>
          <w:color w:val="000000"/>
          <w:sz w:val="24"/>
          <w:szCs w:val="24"/>
          <w:shd w:val="clear" w:color="auto" w:fill="FFFFFF"/>
        </w:rPr>
        <w:t>Põhiseaduse kohaselt on igaühel õigus enda omandit vabalt vallata, kasutada ja käsutada, kitsendused sätestab seadus. Omandit ei tohi kasutada üldiste huvide vastaselt. Planeerimisseaduse kohaselt määra</w:t>
      </w:r>
      <w:r>
        <w:rPr>
          <w:rFonts w:ascii="Times New Roman" w:hAnsi="Times New Roman" w:cs="Times New Roman"/>
          <w:color w:val="000000"/>
          <w:sz w:val="24"/>
          <w:szCs w:val="24"/>
          <w:shd w:val="clear" w:color="auto" w:fill="FFFFFF"/>
        </w:rPr>
        <w:t>takse</w:t>
      </w:r>
      <w:r w:rsidRPr="00FF39B3">
        <w:rPr>
          <w:rFonts w:ascii="Times New Roman" w:hAnsi="Times New Roman" w:cs="Times New Roman"/>
          <w:color w:val="000000"/>
          <w:sz w:val="24"/>
          <w:szCs w:val="24"/>
          <w:shd w:val="clear" w:color="auto" w:fill="FFFFFF"/>
        </w:rPr>
        <w:t xml:space="preserve"> üldplaneering</w:t>
      </w:r>
      <w:r>
        <w:rPr>
          <w:rFonts w:ascii="Times New Roman" w:hAnsi="Times New Roman" w:cs="Times New Roman"/>
          <w:color w:val="000000"/>
          <w:sz w:val="24"/>
          <w:szCs w:val="24"/>
          <w:shd w:val="clear" w:color="auto" w:fill="FFFFFF"/>
        </w:rPr>
        <w:t>uga</w:t>
      </w:r>
      <w:r w:rsidRPr="00FF39B3">
        <w:rPr>
          <w:rFonts w:ascii="Times New Roman" w:hAnsi="Times New Roman" w:cs="Times New Roman"/>
          <w:color w:val="000000"/>
          <w:sz w:val="24"/>
          <w:szCs w:val="24"/>
          <w:shd w:val="clear" w:color="auto" w:fill="FFFFFF"/>
        </w:rPr>
        <w:t xml:space="preserve"> väärtuslik</w:t>
      </w:r>
      <w:r>
        <w:rPr>
          <w:rFonts w:ascii="Times New Roman" w:hAnsi="Times New Roman" w:cs="Times New Roman"/>
          <w:color w:val="000000"/>
          <w:sz w:val="24"/>
          <w:szCs w:val="24"/>
          <w:shd w:val="clear" w:color="auto" w:fill="FFFFFF"/>
        </w:rPr>
        <w:t>ud</w:t>
      </w:r>
      <w:r w:rsidRPr="00FF39B3">
        <w:rPr>
          <w:rFonts w:ascii="Times New Roman" w:hAnsi="Times New Roman" w:cs="Times New Roman"/>
          <w:color w:val="000000"/>
          <w:sz w:val="24"/>
          <w:szCs w:val="24"/>
          <w:shd w:val="clear" w:color="auto" w:fill="FFFFFF"/>
        </w:rPr>
        <w:t xml:space="preserve"> põllumajandusmaad ning sea</w:t>
      </w:r>
      <w:r>
        <w:rPr>
          <w:rFonts w:ascii="Times New Roman" w:hAnsi="Times New Roman" w:cs="Times New Roman"/>
          <w:color w:val="000000"/>
          <w:sz w:val="24"/>
          <w:szCs w:val="24"/>
          <w:shd w:val="clear" w:color="auto" w:fill="FFFFFF"/>
        </w:rPr>
        <w:t>takse</w:t>
      </w:r>
      <w:r w:rsidRPr="00FF39B3">
        <w:rPr>
          <w:rFonts w:ascii="Times New Roman" w:hAnsi="Times New Roman" w:cs="Times New Roman"/>
          <w:color w:val="000000"/>
          <w:sz w:val="24"/>
          <w:szCs w:val="24"/>
          <w:shd w:val="clear" w:color="auto" w:fill="FFFFFF"/>
        </w:rPr>
        <w:t xml:space="preserve"> nende kaitse- ja kasutustingimused. Oleme seisukohal, et väärtusliku põllumajandusmaa määramine on avalik huvi, mis ei riiva ülemääraselt maaomaniku huvisid ning väärtusliku põllumajandusmaale kasutuspiirangute seadmine ei ole vastuolus põhiseadusega. </w:t>
      </w:r>
      <w:r>
        <w:rPr>
          <w:rFonts w:ascii="Times New Roman" w:hAnsi="Times New Roman" w:cs="Times New Roman"/>
          <w:color w:val="000000"/>
          <w:sz w:val="24"/>
          <w:szCs w:val="24"/>
          <w:shd w:val="clear" w:color="auto" w:fill="FFFFFF"/>
        </w:rPr>
        <w:t>M</w:t>
      </w:r>
      <w:r w:rsidRPr="00FF39B3">
        <w:rPr>
          <w:rFonts w:ascii="Times New Roman" w:hAnsi="Times New Roman" w:cs="Times New Roman"/>
          <w:color w:val="000000"/>
          <w:sz w:val="24"/>
          <w:szCs w:val="24"/>
          <w:shd w:val="clear" w:color="auto" w:fill="FFFFFF"/>
        </w:rPr>
        <w:t xml:space="preserve">aa sihtotstarbelist kasutust üldplaneering ei takista. Maaomandiga ei kaasne automaatselt õigust ehitada, samas on väärtuslikule põllumajandusmaale võimalik </w:t>
      </w:r>
      <w:r>
        <w:rPr>
          <w:rFonts w:ascii="Times New Roman" w:hAnsi="Times New Roman" w:cs="Times New Roman"/>
          <w:color w:val="000000"/>
          <w:sz w:val="24"/>
          <w:szCs w:val="24"/>
          <w:shd w:val="clear" w:color="auto" w:fill="FFFFFF"/>
        </w:rPr>
        <w:t xml:space="preserve">üldplaneeringu </w:t>
      </w:r>
      <w:r w:rsidRPr="00FF39B3">
        <w:rPr>
          <w:rFonts w:ascii="Times New Roman" w:hAnsi="Times New Roman" w:cs="Times New Roman"/>
          <w:color w:val="000000"/>
          <w:sz w:val="24"/>
          <w:szCs w:val="24"/>
          <w:shd w:val="clear" w:color="auto" w:fill="FFFFFF"/>
        </w:rPr>
        <w:t>seletuskirjas toodud tingimustel ehitada.</w:t>
      </w:r>
      <w:r>
        <w:rPr>
          <w:rFonts w:ascii="Times New Roman" w:hAnsi="Times New Roman" w:cs="Times New Roman"/>
          <w:color w:val="000000"/>
          <w:sz w:val="24"/>
          <w:szCs w:val="24"/>
          <w:shd w:val="clear" w:color="auto" w:fill="FFFFFF"/>
        </w:rPr>
        <w:t xml:space="preserve"> Üldplaneering võimaldab teatud tingimuste täitmisel </w:t>
      </w:r>
      <w:r w:rsidRPr="00FF39B3">
        <w:rPr>
          <w:rFonts w:ascii="Times New Roman" w:hAnsi="Times New Roman" w:cs="Times New Roman"/>
          <w:color w:val="000000"/>
          <w:sz w:val="24"/>
          <w:szCs w:val="24"/>
          <w:shd w:val="clear" w:color="auto" w:fill="FFFFFF"/>
        </w:rPr>
        <w:t>ehitada väärtuslikule põllumajandusmaale uue elamu ja selle teenindamiseks vajaliku uue hoone või rajatise</w:t>
      </w:r>
      <w:r>
        <w:rPr>
          <w:rFonts w:ascii="Times New Roman" w:hAnsi="Times New Roman" w:cs="Times New Roman"/>
          <w:color w:val="000000"/>
          <w:sz w:val="24"/>
          <w:szCs w:val="24"/>
          <w:shd w:val="clear" w:color="auto" w:fill="FFFFFF"/>
        </w:rPr>
        <w:t xml:space="preserve">. </w:t>
      </w:r>
      <w:r w:rsidRPr="009F25AB">
        <w:rPr>
          <w:rFonts w:ascii="Times New Roman" w:hAnsi="Times New Roman" w:cs="Times New Roman"/>
          <w:color w:val="000000"/>
          <w:sz w:val="24"/>
          <w:szCs w:val="24"/>
          <w:shd w:val="clear" w:color="auto" w:fill="FFFFFF"/>
        </w:rPr>
        <w:t xml:space="preserve">Muhu </w:t>
      </w:r>
      <w:r>
        <w:rPr>
          <w:rFonts w:ascii="Times New Roman" w:hAnsi="Times New Roman" w:cs="Times New Roman"/>
          <w:color w:val="000000"/>
          <w:sz w:val="24"/>
          <w:szCs w:val="24"/>
          <w:shd w:val="clear" w:color="auto" w:fill="FFFFFF"/>
        </w:rPr>
        <w:t xml:space="preserve">Vallavalitsus </w:t>
      </w:r>
      <w:r w:rsidRPr="009F25AB">
        <w:rPr>
          <w:rFonts w:ascii="Times New Roman" w:hAnsi="Times New Roman" w:cs="Times New Roman"/>
          <w:color w:val="000000"/>
          <w:sz w:val="24"/>
          <w:szCs w:val="24"/>
          <w:shd w:val="clear" w:color="auto" w:fill="FFFFFF"/>
        </w:rPr>
        <w:t>on seisukohal, et lähtudes</w:t>
      </w:r>
      <w:r>
        <w:rPr>
          <w:rFonts w:ascii="Times New Roman" w:hAnsi="Times New Roman" w:cs="Times New Roman"/>
          <w:color w:val="000000"/>
          <w:sz w:val="24"/>
          <w:szCs w:val="24"/>
          <w:shd w:val="clear" w:color="auto" w:fill="FFFFFF"/>
        </w:rPr>
        <w:t xml:space="preserve"> üldplaneeringus sätestatud tingimustest</w:t>
      </w:r>
      <w:r w:rsidRPr="009F25AB">
        <w:rPr>
          <w:rFonts w:ascii="Times New Roman" w:hAnsi="Times New Roman" w:cs="Times New Roman"/>
          <w:color w:val="000000"/>
          <w:sz w:val="24"/>
          <w:szCs w:val="24"/>
          <w:shd w:val="clear" w:color="auto" w:fill="FFFFFF"/>
        </w:rPr>
        <w:t xml:space="preserve"> on võimalik Mäeotsa kinnistule hoonestust rajada ilma, et see läheks vastuollu üldplaneeringus sätestatud väärtusliku põllumajandusmaa sätetega.</w:t>
      </w:r>
    </w:p>
    <w:p w14:paraId="7D4BAA2F" w14:textId="77777777" w:rsidR="002B6986" w:rsidRDefault="002B6986" w:rsidP="002B6986">
      <w:pPr>
        <w:pStyle w:val="ListParagraph"/>
        <w:ind w:left="0"/>
        <w:jc w:val="both"/>
        <w:rPr>
          <w:rFonts w:ascii="Times New Roman" w:hAnsi="Times New Roman" w:cs="Times New Roman"/>
          <w:color w:val="000000"/>
          <w:sz w:val="24"/>
          <w:szCs w:val="24"/>
          <w:shd w:val="clear" w:color="auto" w:fill="FFFFFF"/>
        </w:rPr>
      </w:pPr>
    </w:p>
    <w:p w14:paraId="5ACCB84C" w14:textId="4DD61DB1" w:rsidR="002B6986" w:rsidRPr="000C6346" w:rsidRDefault="002B6986" w:rsidP="002B6986">
      <w:pPr>
        <w:pStyle w:val="ListParagraph"/>
        <w:numPr>
          <w:ilvl w:val="0"/>
          <w:numId w:val="18"/>
        </w:numPr>
        <w:ind w:left="0"/>
        <w:jc w:val="both"/>
        <w:rPr>
          <w:rFonts w:ascii="Times New Roman" w:hAnsi="Times New Roman" w:cs="Times New Roman"/>
          <w:color w:val="000000"/>
          <w:sz w:val="24"/>
          <w:szCs w:val="24"/>
          <w:shd w:val="clear" w:color="auto" w:fill="FFFFFF"/>
        </w:rPr>
      </w:pPr>
      <w:r w:rsidRPr="000C6346">
        <w:rPr>
          <w:rFonts w:ascii="Times New Roman" w:hAnsi="Times New Roman" w:cs="Times New Roman"/>
          <w:color w:val="000000"/>
          <w:sz w:val="24"/>
          <w:szCs w:val="24"/>
          <w:shd w:val="clear" w:color="auto" w:fill="FFFFFF"/>
        </w:rPr>
        <w:t>Anne-Ly Ots</w:t>
      </w:r>
      <w:r w:rsidR="00F01CCF">
        <w:rPr>
          <w:rFonts w:ascii="Times New Roman" w:hAnsi="Times New Roman" w:cs="Times New Roman"/>
          <w:color w:val="000000"/>
          <w:sz w:val="24"/>
          <w:szCs w:val="24"/>
          <w:shd w:val="clear" w:color="auto" w:fill="FFFFFF"/>
        </w:rPr>
        <w:t>a</w:t>
      </w:r>
      <w:r w:rsidRPr="000C6346">
        <w:rPr>
          <w:rFonts w:ascii="Times New Roman" w:hAnsi="Times New Roman" w:cs="Times New Roman"/>
          <w:color w:val="000000"/>
          <w:sz w:val="24"/>
          <w:szCs w:val="24"/>
          <w:shd w:val="clear" w:color="auto" w:fill="FFFFFF"/>
        </w:rPr>
        <w:t xml:space="preserve"> ettepanek mitte </w:t>
      </w:r>
      <w:r w:rsidRPr="000C6346">
        <w:rPr>
          <w:rFonts w:asciiTheme="majorBidi" w:hAnsiTheme="majorBidi" w:cstheme="majorBidi"/>
          <w:color w:val="000000"/>
          <w:sz w:val="24"/>
          <w:szCs w:val="24"/>
          <w:shd w:val="clear" w:color="auto" w:fill="FFFFFF"/>
        </w:rPr>
        <w:t>määrata Tamse küla Muhu-Otsa katastriüksuse (47801:002:0415) juhtotstarbeks väärtuslikku põllumajandusmaad.</w:t>
      </w:r>
      <w:r w:rsidRPr="000C6346">
        <w:rPr>
          <w:rFonts w:asciiTheme="majorBidi" w:hAnsiTheme="majorBidi" w:cstheme="majorBidi"/>
          <w:sz w:val="24"/>
          <w:szCs w:val="24"/>
        </w:rPr>
        <w:t xml:space="preserve"> Maaomanik soovib Muhu-Otsa kinnistut hoonestada. Vald on väljastanud projekteerimistingimused elamu rajamiseks, sõlmitud on elektrivõrguga liitumise leping ja uue hoone projekteerimine on lõpusirgel. </w:t>
      </w:r>
      <w:r w:rsidRPr="000C6346">
        <w:rPr>
          <w:rFonts w:asciiTheme="majorBidi" w:hAnsiTheme="majorBidi" w:cstheme="majorBidi"/>
          <w:color w:val="000000"/>
          <w:sz w:val="24"/>
          <w:szCs w:val="24"/>
          <w:shd w:val="clear" w:color="auto" w:fill="FFFFFF"/>
        </w:rPr>
        <w:t xml:space="preserve">Praegune Muhu-Otsa kinnistu on ajalooliselt olnud Otsa talu hoovi- ja majapidamismaa, </w:t>
      </w:r>
      <w:r w:rsidR="0033281F">
        <w:rPr>
          <w:rFonts w:asciiTheme="majorBidi" w:hAnsiTheme="majorBidi" w:cstheme="majorBidi"/>
          <w:color w:val="000000"/>
          <w:sz w:val="24"/>
          <w:szCs w:val="24"/>
          <w:shd w:val="clear" w:color="auto" w:fill="FFFFFF"/>
        </w:rPr>
        <w:t>kus</w:t>
      </w:r>
      <w:r w:rsidRPr="000C6346">
        <w:rPr>
          <w:rFonts w:asciiTheme="majorBidi" w:hAnsiTheme="majorBidi" w:cstheme="majorBidi"/>
          <w:color w:val="000000"/>
          <w:sz w:val="24"/>
          <w:szCs w:val="24"/>
          <w:shd w:val="clear" w:color="auto" w:fill="FFFFFF"/>
        </w:rPr>
        <w:t xml:space="preserve"> ei ole kunagi haritud põldu selle kivise</w:t>
      </w:r>
      <w:r w:rsidRPr="000C6346">
        <w:rPr>
          <w:rFonts w:ascii="Times New Roman" w:hAnsi="Times New Roman" w:cs="Times New Roman"/>
          <w:color w:val="000000"/>
          <w:sz w:val="24"/>
          <w:szCs w:val="24"/>
          <w:shd w:val="clear" w:color="auto" w:fill="FFFFFF"/>
        </w:rPr>
        <w:t xml:space="preserve"> pinnase tõttu. Kinnistu lõunapoolset serva on kasutatud heinamaana. Kehtivas üldplaneeringus ei ole maa väärtuslike põllumaade hulka arvatud ning maa keskmine viljakuse näitaja on kõvasti alla Eesti keskmise ning tõenäoliselt ka alla maakonna keskmise. Samas viljakustsoonis on reaalselt kasutuses olevaid põllumaid, mida pole väärtuslike põllumajandusmaade hulka arvatud. Katastriüksuse keskele on tänaseks kasvanud mitmed suured puud ning enamus maast on kaetud kadakatega. Maaomanik on seisukohal, et nimetatud asukohta põllumaa moodustamine ei sobitu küla struktuuriga ning külade arengut ei tohiks piirata läbi väärtusliku põllumajandusmaa määramise ning külade arenguks tuleb jätta reservruumi. </w:t>
      </w:r>
    </w:p>
    <w:p w14:paraId="7AC712BF" w14:textId="7226D224" w:rsidR="002B6986" w:rsidRDefault="002B6986" w:rsidP="002B6986">
      <w:pPr>
        <w:pStyle w:val="ListParagraph"/>
        <w:ind w:left="0"/>
        <w:jc w:val="both"/>
        <w:rPr>
          <w:rFonts w:ascii="Times New Roman" w:hAnsi="Times New Roman" w:cs="Times New Roman"/>
          <w:color w:val="000000"/>
          <w:sz w:val="24"/>
          <w:szCs w:val="24"/>
          <w:shd w:val="clear" w:color="auto" w:fill="FFFFFF"/>
        </w:rPr>
      </w:pPr>
      <w:bookmarkStart w:id="0" w:name="_Hlk93487400"/>
      <w:r w:rsidRPr="005B746A">
        <w:rPr>
          <w:rFonts w:ascii="Times New Roman" w:hAnsi="Times New Roman" w:cs="Times New Roman"/>
          <w:color w:val="000000"/>
          <w:sz w:val="24"/>
          <w:szCs w:val="24"/>
          <w:shd w:val="clear" w:color="auto" w:fill="FFFFFF"/>
        </w:rPr>
        <w:t xml:space="preserve">Muhu </w:t>
      </w:r>
      <w:r>
        <w:rPr>
          <w:rFonts w:ascii="Times New Roman" w:hAnsi="Times New Roman" w:cs="Times New Roman"/>
          <w:color w:val="000000"/>
          <w:sz w:val="24"/>
          <w:szCs w:val="24"/>
          <w:shd w:val="clear" w:color="auto" w:fill="FFFFFF"/>
        </w:rPr>
        <w:t xml:space="preserve">Vallavalitsus </w:t>
      </w:r>
      <w:r w:rsidRPr="005B746A">
        <w:rPr>
          <w:rFonts w:ascii="Times New Roman" w:hAnsi="Times New Roman" w:cs="Times New Roman"/>
          <w:color w:val="000000"/>
          <w:sz w:val="24"/>
          <w:szCs w:val="24"/>
          <w:shd w:val="clear" w:color="auto" w:fill="FFFFFF"/>
        </w:rPr>
        <w:t>ei arvestanud ettepanekut, kuna leidis, et antud maaüksuse osas ei ole põhjendatud väärtusliku põllumajandusmaa piiride muutmine</w:t>
      </w:r>
      <w:r>
        <w:rPr>
          <w:rFonts w:ascii="Times New Roman" w:hAnsi="Times New Roman" w:cs="Times New Roman"/>
          <w:color w:val="000000"/>
          <w:sz w:val="24"/>
          <w:szCs w:val="24"/>
          <w:shd w:val="clear" w:color="auto" w:fill="FFFFFF"/>
        </w:rPr>
        <w:t xml:space="preserve"> (põhjendused on üldjoontes samad, mis eelmisel punktis, mistõttu me ei hakka neid siinkohal kordama)</w:t>
      </w:r>
      <w:r w:rsidRPr="005B746A">
        <w:rPr>
          <w:rFonts w:ascii="Times New Roman" w:hAnsi="Times New Roman" w:cs="Times New Roman"/>
          <w:color w:val="000000"/>
          <w:sz w:val="24"/>
          <w:szCs w:val="24"/>
          <w:shd w:val="clear" w:color="auto" w:fill="FFFFFF"/>
        </w:rPr>
        <w:t>, ning maaomaniku poolt kirjeldatud tegevuse elluviimine katastriüksusel on võimalik ka üldplaneeringu tingimusi arvestades.</w:t>
      </w:r>
      <w:r w:rsidRPr="003675F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Ü</w:t>
      </w:r>
      <w:r w:rsidRPr="003675FF">
        <w:rPr>
          <w:rFonts w:ascii="Times New Roman" w:hAnsi="Times New Roman" w:cs="Times New Roman"/>
          <w:color w:val="000000"/>
          <w:sz w:val="24"/>
          <w:szCs w:val="24"/>
          <w:shd w:val="clear" w:color="auto" w:fill="FFFFFF"/>
        </w:rPr>
        <w:t>ldplaneeringu seletuskirja</w:t>
      </w:r>
      <w:r>
        <w:rPr>
          <w:rFonts w:ascii="Times New Roman" w:hAnsi="Times New Roman" w:cs="Times New Roman"/>
          <w:color w:val="000000"/>
          <w:sz w:val="24"/>
          <w:szCs w:val="24"/>
          <w:shd w:val="clear" w:color="auto" w:fill="FFFFFF"/>
        </w:rPr>
        <w:t xml:space="preserve">s on </w:t>
      </w:r>
      <w:r w:rsidRPr="003675FF">
        <w:rPr>
          <w:rFonts w:ascii="Times New Roman" w:hAnsi="Times New Roman" w:cs="Times New Roman"/>
          <w:color w:val="000000"/>
          <w:sz w:val="24"/>
          <w:szCs w:val="24"/>
          <w:shd w:val="clear" w:color="auto" w:fill="FFFFFF"/>
        </w:rPr>
        <w:t xml:space="preserve">välja toodud, et väärtuslikule põllumajandusmaale </w:t>
      </w:r>
      <w:r w:rsidRPr="003675FF">
        <w:rPr>
          <w:rFonts w:ascii="Times New Roman" w:hAnsi="Times New Roman" w:cs="Times New Roman"/>
          <w:color w:val="000000"/>
          <w:sz w:val="24"/>
          <w:szCs w:val="24"/>
          <w:shd w:val="clear" w:color="auto" w:fill="FFFFFF"/>
        </w:rPr>
        <w:lastRenderedPageBreak/>
        <w:t>võib rajada uue ehitise, kui ehitise ehitamiseks on enne selle üldplaneeringu kehtestamist, millega väärtusliku põllumajandusmaa massiiv määrati, antud projekteerimistingimused või ehitusluba või on loetud, et ehitamisest on teavitatud.</w:t>
      </w:r>
      <w:r>
        <w:rPr>
          <w:rFonts w:ascii="Times New Roman" w:hAnsi="Times New Roman" w:cs="Times New Roman"/>
          <w:color w:val="000000"/>
          <w:sz w:val="24"/>
          <w:szCs w:val="24"/>
          <w:shd w:val="clear" w:color="auto" w:fill="FFFFFF"/>
        </w:rPr>
        <w:t xml:space="preserve"> Antud juhul on projekteerimistingimused väljastatud, mistõttu on soovitud hoonestuse rajamine võimalik.</w:t>
      </w:r>
    </w:p>
    <w:bookmarkEnd w:id="0"/>
    <w:p w14:paraId="4227331B" w14:textId="77777777" w:rsidR="002B6986" w:rsidRPr="00D53FBE" w:rsidRDefault="002B6986" w:rsidP="002B6986">
      <w:pPr>
        <w:pStyle w:val="ListParagraph"/>
        <w:ind w:left="0"/>
        <w:jc w:val="both"/>
        <w:rPr>
          <w:rFonts w:ascii="Times New Roman" w:hAnsi="Times New Roman" w:cs="Times New Roman"/>
          <w:color w:val="000000"/>
          <w:sz w:val="24"/>
          <w:szCs w:val="24"/>
          <w:shd w:val="clear" w:color="auto" w:fill="FFFFFF"/>
        </w:rPr>
      </w:pPr>
      <w:r w:rsidRPr="003675FF">
        <w:rPr>
          <w:rFonts w:ascii="Times New Roman" w:hAnsi="Times New Roman" w:cs="Times New Roman"/>
          <w:color w:val="000000"/>
          <w:sz w:val="24"/>
          <w:szCs w:val="24"/>
          <w:shd w:val="clear" w:color="auto" w:fill="FFFFFF"/>
        </w:rPr>
        <w:t xml:space="preserve">Ka juhul, kui projekteerimistingimusi ei oleks väljastatud, ei tähenda väärtuslik põllumajandusmaa kategoorilist ehituskeeldu. </w:t>
      </w:r>
      <w:r>
        <w:rPr>
          <w:rFonts w:ascii="Times New Roman" w:hAnsi="Times New Roman" w:cs="Times New Roman"/>
          <w:color w:val="000000"/>
          <w:sz w:val="24"/>
          <w:szCs w:val="24"/>
          <w:shd w:val="clear" w:color="auto" w:fill="FFFFFF"/>
        </w:rPr>
        <w:t>Muhu Vallavalitsuse hinnangul on nimetatud tingimusi võimalik täita ning seega erandkorras väärtuslikule põllumajandusmaale ehitada.</w:t>
      </w:r>
    </w:p>
    <w:p w14:paraId="74E06740" w14:textId="77777777" w:rsidR="002B6986" w:rsidRDefault="002B6986" w:rsidP="002B6986">
      <w:pPr>
        <w:pStyle w:val="ListParagraph"/>
        <w:ind w:left="0"/>
        <w:jc w:val="both"/>
        <w:rPr>
          <w:rFonts w:ascii="Times New Roman" w:hAnsi="Times New Roman" w:cs="Times New Roman"/>
          <w:color w:val="000000"/>
          <w:sz w:val="24"/>
          <w:szCs w:val="24"/>
          <w:shd w:val="clear" w:color="auto" w:fill="FFFFFF"/>
        </w:rPr>
      </w:pPr>
    </w:p>
    <w:p w14:paraId="5FE5F749" w14:textId="77777777" w:rsidR="002B6986" w:rsidRPr="00314CFF" w:rsidRDefault="002B6986" w:rsidP="002B6986">
      <w:pPr>
        <w:pStyle w:val="ListParagraph"/>
        <w:numPr>
          <w:ilvl w:val="0"/>
          <w:numId w:val="18"/>
        </w:numPr>
        <w:ind w:left="0"/>
        <w:jc w:val="both"/>
        <w:rPr>
          <w:rFonts w:ascii="Times New Roman" w:hAnsi="Times New Roman" w:cs="Times New Roman"/>
          <w:color w:val="000000"/>
          <w:sz w:val="24"/>
          <w:szCs w:val="24"/>
          <w:shd w:val="clear" w:color="auto" w:fill="FFFFFF"/>
        </w:rPr>
      </w:pPr>
      <w:r w:rsidRPr="00314CFF">
        <w:rPr>
          <w:rFonts w:ascii="Times New Roman" w:hAnsi="Times New Roman" w:cs="Times New Roman"/>
          <w:color w:val="000000"/>
          <w:sz w:val="24"/>
          <w:szCs w:val="24"/>
          <w:shd w:val="clear" w:color="auto" w:fill="FFFFFF"/>
        </w:rPr>
        <w:t>Indrek Võeras arvamused:</w:t>
      </w:r>
    </w:p>
    <w:p w14:paraId="144CA13C" w14:textId="77777777" w:rsidR="002B6986" w:rsidRPr="005F6E07" w:rsidRDefault="002B6986" w:rsidP="00513F2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rvamus, et üldplaneeringu avaliku väljapaneku kestus on liiga lühike, algselt ühe kuu pikkusena kavandatud väljapanekut on küll pikendatud kahe kuuni, kuid materjali mahtu ja selle põhjalikuks läbitöötamiseks kuluvat aega arvestades võiks see olla pool aastat või üks aasta.</w:t>
      </w:r>
    </w:p>
    <w:p w14:paraId="5AD23BFC" w14:textId="77777777" w:rsidR="002B6986" w:rsidRPr="005F6E07" w:rsidRDefault="002B6986" w:rsidP="00513F2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Vallavalitsus </w:t>
      </w:r>
      <w:r w:rsidRPr="005F6E07">
        <w:rPr>
          <w:rFonts w:ascii="Times New Roman" w:hAnsi="Times New Roman" w:cs="Times New Roman"/>
          <w:color w:val="000000"/>
          <w:sz w:val="24"/>
          <w:szCs w:val="24"/>
          <w:shd w:val="clear" w:color="auto" w:fill="FFFFFF"/>
        </w:rPr>
        <w:t>ei nõustunud arvamusega, kuna 30 päeva pikkune avaliku väljapaneku aeg tuleb seadusest ja seda on peetud piisavaks ajaks, et oleks võimalik pl</w:t>
      </w: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 xml:space="preserve">neeringuga tutvuda. </w:t>
      </w:r>
      <w:r>
        <w:rPr>
          <w:rFonts w:ascii="Times New Roman" w:hAnsi="Times New Roman" w:cs="Times New Roman"/>
          <w:color w:val="000000"/>
          <w:sz w:val="24"/>
          <w:szCs w:val="24"/>
          <w:shd w:val="clear" w:color="auto" w:fill="FFFFFF"/>
        </w:rPr>
        <w:t>Muhu valla üldplaneeringu</w:t>
      </w:r>
      <w:r w:rsidRPr="005F6E07">
        <w:rPr>
          <w:rFonts w:ascii="Times New Roman" w:hAnsi="Times New Roman" w:cs="Times New Roman"/>
          <w:color w:val="000000"/>
          <w:sz w:val="24"/>
          <w:szCs w:val="24"/>
          <w:shd w:val="clear" w:color="auto" w:fill="FFFFFF"/>
        </w:rPr>
        <w:t xml:space="preserve"> avalik väljapanek oli </w:t>
      </w:r>
      <w:r>
        <w:rPr>
          <w:rFonts w:ascii="Times New Roman" w:hAnsi="Times New Roman" w:cs="Times New Roman"/>
          <w:color w:val="000000"/>
          <w:sz w:val="24"/>
          <w:szCs w:val="24"/>
          <w:shd w:val="clear" w:color="auto" w:fill="FFFFFF"/>
        </w:rPr>
        <w:t xml:space="preserve">seaduses ettenähtust </w:t>
      </w:r>
      <w:r w:rsidRPr="005F6E07">
        <w:rPr>
          <w:rFonts w:ascii="Times New Roman" w:hAnsi="Times New Roman" w:cs="Times New Roman"/>
          <w:color w:val="000000"/>
          <w:sz w:val="24"/>
          <w:szCs w:val="24"/>
          <w:shd w:val="clear" w:color="auto" w:fill="FFFFFF"/>
        </w:rPr>
        <w:t>poole pikem.</w:t>
      </w:r>
    </w:p>
    <w:p w14:paraId="4E540D6F" w14:textId="77777777" w:rsidR="002B6986" w:rsidRPr="005F6E07" w:rsidRDefault="002B6986" w:rsidP="00513F2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rvamus, et seletuskirjas peatükis 1.3 kirjeldatud väärtused on reaalsuses vähelevinud.</w:t>
      </w:r>
    </w:p>
    <w:p w14:paraId="099441D4" w14:textId="77777777" w:rsidR="002B6986" w:rsidRPr="005F6E07" w:rsidRDefault="002B6986" w:rsidP="00513F2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Vallavalitsus </w:t>
      </w:r>
      <w:r w:rsidRPr="005F6E07">
        <w:rPr>
          <w:rFonts w:ascii="Times New Roman" w:hAnsi="Times New Roman" w:cs="Times New Roman"/>
          <w:color w:val="000000"/>
          <w:sz w:val="24"/>
          <w:szCs w:val="24"/>
          <w:shd w:val="clear" w:color="auto" w:fill="FFFFFF"/>
        </w:rPr>
        <w:t>selgit</w:t>
      </w: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et eesmärk</w:t>
      </w:r>
      <w:r w:rsidRPr="005F6E07">
        <w:rPr>
          <w:rFonts w:ascii="Times New Roman" w:hAnsi="Times New Roman" w:cs="Times New Roman"/>
          <w:color w:val="000000"/>
          <w:sz w:val="24"/>
          <w:szCs w:val="24"/>
          <w:shd w:val="clear" w:color="auto" w:fill="FFFFFF"/>
        </w:rPr>
        <w:t xml:space="preserve"> on oluliste säilitamist vajavate väärtuste väljatoomine, mitte aga olemasoleva olukorra kirjeldamine. </w:t>
      </w:r>
    </w:p>
    <w:p w14:paraId="17AE2814" w14:textId="77777777" w:rsidR="002B6986" w:rsidRPr="005F6E07" w:rsidRDefault="002B6986" w:rsidP="00513F2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rvamus, et üldplaneeringust ei ole kusagilt leida, et mingisugune tegevus, näiteks ehitamine, toimuks vastavalt inimeste vajadustele ja loomuomadustele ning inimese vaba tahet kui kõige olulisemat osa, ei ole planeeringus mingil kujul väljendatud.</w:t>
      </w:r>
    </w:p>
    <w:p w14:paraId="0F443460" w14:textId="77777777" w:rsidR="002B6986" w:rsidRPr="005F6E07" w:rsidRDefault="002B6986" w:rsidP="00513F2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Vallavalitsus on seisukohal, et</w:t>
      </w:r>
      <w:r w:rsidRPr="005F6E07">
        <w:rPr>
          <w:rFonts w:ascii="Times New Roman" w:hAnsi="Times New Roman" w:cs="Times New Roman"/>
          <w:color w:val="000000"/>
          <w:sz w:val="24"/>
          <w:szCs w:val="24"/>
          <w:shd w:val="clear" w:color="auto" w:fill="FFFFFF"/>
        </w:rPr>
        <w:t xml:space="preserve"> vaba tahte käsitlemine ei ole üldplaneeringu ülesanne. Selle asemel sätestab üldplaneering põhimõtted, reeglid ning vajadusel ka kitsendused, mille raamides saab vaba tahet rakendada.</w:t>
      </w:r>
    </w:p>
    <w:p w14:paraId="469A07B0" w14:textId="77777777" w:rsidR="002B6986" w:rsidRPr="005F6E07" w:rsidRDefault="002B6986" w:rsidP="00513F2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rvamus, et üldplaneeringu seletuskirja kohaselt on Muhu peamine loodusvara maastikud ja avatus ning maakasutuse kavandamise olulisim lähtekoht on Muhule iseloomuliku külamiljöö, randade ja pärandkoosluste säilitamine, kuid tegelikkuses on elulaad, looduskeskkond, tehislik elukeskkond ja nende omavahelised mõjud viimaste aastakümnetega väga suures ulatuses muutunud.</w:t>
      </w:r>
    </w:p>
    <w:p w14:paraId="1E25C959" w14:textId="77777777" w:rsidR="002B6986" w:rsidRPr="005F6E07" w:rsidRDefault="002B6986" w:rsidP="001A104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Vallavalitsus</w:t>
      </w:r>
      <w:r w:rsidRPr="005F6E07">
        <w:rPr>
          <w:rFonts w:ascii="Times New Roman" w:hAnsi="Times New Roman" w:cs="Times New Roman"/>
          <w:color w:val="000000"/>
          <w:sz w:val="24"/>
          <w:szCs w:val="24"/>
          <w:shd w:val="clear" w:color="auto" w:fill="FFFFFF"/>
        </w:rPr>
        <w:t xml:space="preserve"> selgit</w:t>
      </w:r>
      <w:r>
        <w:rPr>
          <w:rFonts w:ascii="Times New Roman" w:hAnsi="Times New Roman" w:cs="Times New Roman"/>
          <w:color w:val="000000"/>
          <w:sz w:val="24"/>
          <w:szCs w:val="24"/>
          <w:shd w:val="clear" w:color="auto" w:fill="FFFFFF"/>
        </w:rPr>
        <w:t>ab, et</w:t>
      </w:r>
      <w:r w:rsidRPr="005F6E07">
        <w:rPr>
          <w:rFonts w:ascii="Times New Roman" w:hAnsi="Times New Roman" w:cs="Times New Roman"/>
          <w:color w:val="000000"/>
          <w:sz w:val="24"/>
          <w:szCs w:val="24"/>
          <w:shd w:val="clear" w:color="auto" w:fill="FFFFFF"/>
        </w:rPr>
        <w:t xml:space="preserve"> selle punkti mõte on oluliste säilitamist vajavate väärtuste väljatoomine.</w:t>
      </w:r>
    </w:p>
    <w:p w14:paraId="2AAA3014" w14:textId="77777777" w:rsidR="002B6986" w:rsidRPr="005F6E07" w:rsidRDefault="002B6986" w:rsidP="001A104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w:t>
      </w:r>
      <w:r w:rsidRPr="005F6E07">
        <w:rPr>
          <w:rFonts w:ascii="Times New Roman" w:hAnsi="Times New Roman" w:cs="Times New Roman"/>
          <w:color w:val="000000"/>
          <w:sz w:val="24"/>
          <w:szCs w:val="24"/>
          <w:shd w:val="clear" w:color="auto" w:fill="FFFFFF"/>
        </w:rPr>
        <w:t xml:space="preserve">ttepanek täpsustada </w:t>
      </w:r>
      <w:r>
        <w:rPr>
          <w:rFonts w:ascii="Times New Roman" w:hAnsi="Times New Roman" w:cs="Times New Roman"/>
          <w:color w:val="000000"/>
          <w:sz w:val="24"/>
          <w:szCs w:val="24"/>
          <w:shd w:val="clear" w:color="auto" w:fill="FFFFFF"/>
        </w:rPr>
        <w:t>üldplaneeringut</w:t>
      </w:r>
      <w:r w:rsidRPr="005F6E07">
        <w:rPr>
          <w:rFonts w:ascii="Times New Roman" w:hAnsi="Times New Roman" w:cs="Times New Roman"/>
          <w:color w:val="000000"/>
          <w:sz w:val="24"/>
          <w:szCs w:val="24"/>
          <w:shd w:val="clear" w:color="auto" w:fill="FFFFFF"/>
        </w:rPr>
        <w:t>, et suurima kõrguse 10</w:t>
      </w:r>
      <w:r>
        <w:rPr>
          <w:rFonts w:ascii="Times New Roman" w:hAnsi="Times New Roman" w:cs="Times New Roman"/>
          <w:color w:val="000000"/>
          <w:sz w:val="24"/>
          <w:szCs w:val="24"/>
          <w:shd w:val="clear" w:color="auto" w:fill="FFFFFF"/>
        </w:rPr>
        <w:t> </w:t>
      </w:r>
      <w:r w:rsidRPr="005F6E07">
        <w:rPr>
          <w:rFonts w:ascii="Times New Roman" w:hAnsi="Times New Roman" w:cs="Times New Roman"/>
          <w:color w:val="000000"/>
          <w:sz w:val="24"/>
          <w:szCs w:val="24"/>
          <w:shd w:val="clear" w:color="auto" w:fill="FFFFFF"/>
        </w:rPr>
        <w:t xml:space="preserve">m juures peab elamu olema vähemalt tuleohutusklassiga TP-2. </w:t>
      </w:r>
    </w:p>
    <w:p w14:paraId="3BD9A7DB" w14:textId="782D2401" w:rsidR="002B6986" w:rsidRPr="005F6E07" w:rsidRDefault="002B6986" w:rsidP="00F01CCF">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Vallavalitsus </w:t>
      </w:r>
      <w:r w:rsidRPr="005F6E07">
        <w:rPr>
          <w:rFonts w:ascii="Times New Roman" w:hAnsi="Times New Roman" w:cs="Times New Roman"/>
          <w:color w:val="000000"/>
          <w:sz w:val="24"/>
          <w:szCs w:val="24"/>
          <w:shd w:val="clear" w:color="auto" w:fill="FFFFFF"/>
        </w:rPr>
        <w:t>ei võtnud ettepanekut arvesse, kuna nimetatud tingimus tuleneb kehtivast õigusaktist, mitte üldplaneeringust ja õigusakt</w:t>
      </w:r>
      <w:r>
        <w:rPr>
          <w:rFonts w:ascii="Times New Roman" w:hAnsi="Times New Roman" w:cs="Times New Roman"/>
          <w:color w:val="000000"/>
          <w:sz w:val="24"/>
          <w:szCs w:val="24"/>
          <w:shd w:val="clear" w:color="auto" w:fill="FFFFFF"/>
        </w:rPr>
        <w:t>ide</w:t>
      </w:r>
      <w:r w:rsidRPr="005F6E07">
        <w:rPr>
          <w:rFonts w:ascii="Times New Roman" w:hAnsi="Times New Roman" w:cs="Times New Roman"/>
          <w:color w:val="000000"/>
          <w:sz w:val="24"/>
          <w:szCs w:val="24"/>
          <w:shd w:val="clear" w:color="auto" w:fill="FFFFFF"/>
        </w:rPr>
        <w:t xml:space="preserve"> ümberkirjutam</w:t>
      </w:r>
      <w:r>
        <w:rPr>
          <w:rFonts w:ascii="Times New Roman" w:hAnsi="Times New Roman" w:cs="Times New Roman"/>
          <w:color w:val="000000"/>
          <w:sz w:val="24"/>
          <w:szCs w:val="24"/>
          <w:shd w:val="clear" w:color="auto" w:fill="FFFFFF"/>
        </w:rPr>
        <w:t>ine üldplaneeringusse ei anna lisandväärtust</w:t>
      </w:r>
      <w:r w:rsidR="00F01CC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rvamus, et tingimus, mille kohaselt standardile vastava tuletõrje veevõtukoha puudumisel on hoonegrupi moodustamisel arendaja kohustus nõuetele vastava tuletõrje veevõtukoha rajamine on ebaõiglane ja ebaproportsionaalne.</w:t>
      </w:r>
    </w:p>
    <w:p w14:paraId="280957AC" w14:textId="4FDF9533" w:rsidR="002B6986" w:rsidRPr="005F6E07" w:rsidRDefault="002B6986" w:rsidP="001A104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Vallavalitsus </w:t>
      </w:r>
      <w:r w:rsidRPr="005F6E07">
        <w:rPr>
          <w:rFonts w:ascii="Times New Roman" w:hAnsi="Times New Roman" w:cs="Times New Roman"/>
          <w:color w:val="000000"/>
          <w:sz w:val="24"/>
          <w:szCs w:val="24"/>
          <w:shd w:val="clear" w:color="auto" w:fill="FFFFFF"/>
        </w:rPr>
        <w:t>selgit</w:t>
      </w:r>
      <w:r>
        <w:rPr>
          <w:rFonts w:ascii="Times New Roman" w:hAnsi="Times New Roman" w:cs="Times New Roman"/>
          <w:color w:val="000000"/>
          <w:sz w:val="24"/>
          <w:szCs w:val="24"/>
          <w:shd w:val="clear" w:color="auto" w:fill="FFFFFF"/>
        </w:rPr>
        <w:t>as, et</w:t>
      </w:r>
      <w:r w:rsidRPr="005F6E07">
        <w:rPr>
          <w:rFonts w:ascii="Times New Roman" w:hAnsi="Times New Roman" w:cs="Times New Roman"/>
          <w:color w:val="000000"/>
          <w:sz w:val="24"/>
          <w:szCs w:val="24"/>
          <w:shd w:val="clear" w:color="auto" w:fill="FFFFFF"/>
        </w:rPr>
        <w:t xml:space="preserve"> elamuarenduste (mitte üksikelamute) rajamise korral on nimetatud nõue mõistlik ja põhjendatud. Seletuskirja sõnastust täpsustati</w:t>
      </w:r>
      <w:r w:rsidR="00DB2B76">
        <w:rPr>
          <w:rFonts w:ascii="Times New Roman" w:hAnsi="Times New Roman" w:cs="Times New Roman"/>
          <w:color w:val="000000"/>
          <w:sz w:val="24"/>
          <w:szCs w:val="24"/>
          <w:shd w:val="clear" w:color="auto" w:fill="FFFFFF"/>
        </w:rPr>
        <w:t>,</w:t>
      </w:r>
      <w:r w:rsidRPr="005F6E07">
        <w:rPr>
          <w:rFonts w:ascii="Times New Roman" w:hAnsi="Times New Roman" w:cs="Times New Roman"/>
          <w:color w:val="000000"/>
          <w:sz w:val="24"/>
          <w:szCs w:val="24"/>
          <w:shd w:val="clear" w:color="auto" w:fill="FFFFFF"/>
        </w:rPr>
        <w:t xml:space="preserve"> rõhutamaks, et veevõtukoha rajamise kohustus kaasneb detailplaneeringu alusel hoonetegrupi kavandamisel.</w:t>
      </w:r>
    </w:p>
    <w:p w14:paraId="09753688" w14:textId="77777777" w:rsidR="002B6986" w:rsidRPr="005F6E07" w:rsidRDefault="002B6986" w:rsidP="001A104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w:t>
      </w:r>
      <w:r w:rsidRPr="005F6E07">
        <w:rPr>
          <w:rFonts w:ascii="Times New Roman" w:hAnsi="Times New Roman" w:cs="Times New Roman"/>
          <w:color w:val="000000"/>
          <w:sz w:val="24"/>
          <w:szCs w:val="24"/>
          <w:shd w:val="clear" w:color="auto" w:fill="FFFFFF"/>
        </w:rPr>
        <w:t>ttepanek täpsustada, millistel üldplaneeringu joonisel toodud lautritel on juurdepääs mööda maismaad ja millistel mitte.</w:t>
      </w:r>
    </w:p>
    <w:p w14:paraId="70B9B919" w14:textId="77777777" w:rsidR="002B6986" w:rsidRPr="005F6E07" w:rsidRDefault="002B6986" w:rsidP="001A104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Vallavalitsus</w:t>
      </w:r>
      <w:r w:rsidRPr="005F6E07">
        <w:rPr>
          <w:rFonts w:ascii="Times New Roman" w:hAnsi="Times New Roman" w:cs="Times New Roman"/>
          <w:color w:val="000000"/>
          <w:sz w:val="24"/>
          <w:szCs w:val="24"/>
          <w:shd w:val="clear" w:color="auto" w:fill="FFFFFF"/>
        </w:rPr>
        <w:t xml:space="preserve"> arvestas ettepanekut osaliselt seletuskirja sõnastust juurdepääsu osas lautritele täpsustati, kuid </w:t>
      </w:r>
      <w:r>
        <w:rPr>
          <w:rFonts w:ascii="Times New Roman" w:hAnsi="Times New Roman" w:cs="Times New Roman"/>
          <w:color w:val="000000"/>
          <w:sz w:val="24"/>
          <w:szCs w:val="24"/>
          <w:shd w:val="clear" w:color="auto" w:fill="FFFFFF"/>
        </w:rPr>
        <w:t xml:space="preserve">asus seisukohale, et </w:t>
      </w:r>
      <w:r w:rsidRPr="005F6E07">
        <w:rPr>
          <w:rFonts w:ascii="Times New Roman" w:hAnsi="Times New Roman" w:cs="Times New Roman"/>
          <w:color w:val="000000"/>
          <w:sz w:val="24"/>
          <w:szCs w:val="24"/>
          <w:shd w:val="clear" w:color="auto" w:fill="FFFFFF"/>
        </w:rPr>
        <w:t>iga lautri puhul pole vajadust eraldi välja tuua, kumba jaotusse ta kuulub.</w:t>
      </w:r>
    </w:p>
    <w:p w14:paraId="1FFEEF0B" w14:textId="77777777" w:rsidR="002B6986" w:rsidRPr="005F6E07" w:rsidRDefault="002B6986" w:rsidP="001A104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 xml:space="preserve">rvamus, et seletuskirja peatükis 6.2.1. on eksitud väljendiga ning Muinsuskaitse peaks olema kaasatud juhul, kui arheoloogiamälestised asuvad ehitustegevuse alas, mitte selle lähipiirkonnas. </w:t>
      </w:r>
    </w:p>
    <w:p w14:paraId="12252F52" w14:textId="77777777" w:rsidR="002B6986" w:rsidRPr="005F6E07" w:rsidRDefault="002B6986" w:rsidP="001A104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Vallavalitsus </w:t>
      </w:r>
      <w:r w:rsidRPr="005F6E07">
        <w:rPr>
          <w:rFonts w:ascii="Times New Roman" w:hAnsi="Times New Roman" w:cs="Times New Roman"/>
          <w:color w:val="000000"/>
          <w:sz w:val="24"/>
          <w:szCs w:val="24"/>
          <w:shd w:val="clear" w:color="auto" w:fill="FFFFFF"/>
        </w:rPr>
        <w:t>selgit</w:t>
      </w:r>
      <w:r>
        <w:rPr>
          <w:rFonts w:ascii="Times New Roman" w:hAnsi="Times New Roman" w:cs="Times New Roman"/>
          <w:color w:val="000000"/>
          <w:sz w:val="24"/>
          <w:szCs w:val="24"/>
          <w:shd w:val="clear" w:color="auto" w:fill="FFFFFF"/>
        </w:rPr>
        <w:t>a</w:t>
      </w:r>
      <w:r w:rsidRPr="005F6E07">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et </w:t>
      </w:r>
      <w:r w:rsidRPr="005F6E07">
        <w:rPr>
          <w:rFonts w:ascii="Times New Roman" w:hAnsi="Times New Roman" w:cs="Times New Roman"/>
          <w:color w:val="000000"/>
          <w:sz w:val="24"/>
          <w:szCs w:val="24"/>
          <w:shd w:val="clear" w:color="auto" w:fill="FFFFFF"/>
        </w:rPr>
        <w:t>sõnastus on korrektne ja lähtub Muinsuskaitseameti poolt üldplaneeringule antud sisendist.</w:t>
      </w:r>
    </w:p>
    <w:p w14:paraId="37952AB7" w14:textId="5D22BF1F" w:rsidR="002B6986" w:rsidRPr="005F6E07" w:rsidRDefault="002B6986" w:rsidP="001A1043">
      <w:pPr>
        <w:pStyle w:val="ListParagraph"/>
        <w:numPr>
          <w:ilvl w:val="1"/>
          <w:numId w:val="18"/>
        </w:numPr>
        <w:ind w:left="426"/>
        <w:jc w:val="both"/>
        <w:rPr>
          <w:rFonts w:ascii="Times New Roman" w:hAnsi="Times New Roman" w:cs="Times New Roman"/>
          <w:color w:val="000000"/>
          <w:sz w:val="24"/>
          <w:szCs w:val="24"/>
          <w:shd w:val="clear" w:color="auto" w:fill="FFFFFF"/>
        </w:rPr>
      </w:pPr>
      <w:r w:rsidRPr="005F6E07">
        <w:rPr>
          <w:rFonts w:ascii="Times New Roman" w:hAnsi="Times New Roman" w:cs="Times New Roman"/>
          <w:color w:val="000000"/>
          <w:sz w:val="24"/>
          <w:szCs w:val="24"/>
          <w:shd w:val="clear" w:color="auto" w:fill="FFFFFF"/>
        </w:rPr>
        <w:t>Ettepanek</w:t>
      </w:r>
      <w:r w:rsidR="00513F23">
        <w:rPr>
          <w:rFonts w:ascii="Times New Roman" w:hAnsi="Times New Roman" w:cs="Times New Roman"/>
          <w:color w:val="000000"/>
          <w:sz w:val="24"/>
          <w:szCs w:val="24"/>
          <w:shd w:val="clear" w:color="auto" w:fill="FFFFFF"/>
        </w:rPr>
        <w:t xml:space="preserve">, et </w:t>
      </w:r>
      <w:r w:rsidRPr="005F6E07">
        <w:rPr>
          <w:rFonts w:ascii="Times New Roman" w:hAnsi="Times New Roman" w:cs="Times New Roman"/>
          <w:color w:val="000000"/>
          <w:sz w:val="24"/>
          <w:szCs w:val="24"/>
          <w:shd w:val="clear" w:color="auto" w:fill="FFFFFF"/>
        </w:rPr>
        <w:t>rohelise võrgustiku tugialad ja koridorid järgiksid maksimaalselt võimalikult riiklikult määratud kaitstavaid loodusobjekte ning väljuks nende piiridest ainult täiesti möödapääsmatul vajadusel ning sellisel juhul toimu</w:t>
      </w:r>
      <w:r w:rsidR="00513F23">
        <w:rPr>
          <w:rFonts w:ascii="Times New Roman" w:hAnsi="Times New Roman" w:cs="Times New Roman"/>
          <w:color w:val="000000"/>
          <w:sz w:val="24"/>
          <w:szCs w:val="24"/>
          <w:shd w:val="clear" w:color="auto" w:fill="FFFFFF"/>
        </w:rPr>
        <w:t>ks</w:t>
      </w:r>
      <w:r w:rsidRPr="005F6E07">
        <w:rPr>
          <w:rFonts w:ascii="Times New Roman" w:hAnsi="Times New Roman" w:cs="Times New Roman"/>
          <w:color w:val="000000"/>
          <w:sz w:val="24"/>
          <w:szCs w:val="24"/>
          <w:shd w:val="clear" w:color="auto" w:fill="FFFFFF"/>
        </w:rPr>
        <w:t xml:space="preserve"> see ainult läbi eelneva kokkuleppe saavutamise vastavate maaomanikega.</w:t>
      </w:r>
    </w:p>
    <w:p w14:paraId="709484B8" w14:textId="77777777" w:rsidR="002B6986" w:rsidRPr="005F6E07" w:rsidRDefault="002B6986" w:rsidP="001A1043">
      <w:pPr>
        <w:pStyle w:val="ListParagraph"/>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Vallavalitsus </w:t>
      </w:r>
      <w:r w:rsidRPr="005F6E07">
        <w:rPr>
          <w:rFonts w:ascii="Times New Roman" w:hAnsi="Times New Roman" w:cs="Times New Roman"/>
          <w:color w:val="000000"/>
          <w:sz w:val="24"/>
          <w:szCs w:val="24"/>
          <w:shd w:val="clear" w:color="auto" w:fill="FFFFFF"/>
        </w:rPr>
        <w:t>ei nõustunud ettepan</w:t>
      </w:r>
      <w:r>
        <w:rPr>
          <w:rFonts w:ascii="Times New Roman" w:hAnsi="Times New Roman" w:cs="Times New Roman"/>
          <w:color w:val="000000"/>
          <w:sz w:val="24"/>
          <w:szCs w:val="24"/>
          <w:shd w:val="clear" w:color="auto" w:fill="FFFFFF"/>
        </w:rPr>
        <w:t>e</w:t>
      </w:r>
      <w:r w:rsidRPr="005F6E07">
        <w:rPr>
          <w:rFonts w:ascii="Times New Roman" w:hAnsi="Times New Roman" w:cs="Times New Roman"/>
          <w:color w:val="000000"/>
          <w:sz w:val="24"/>
          <w:szCs w:val="24"/>
          <w:shd w:val="clear" w:color="auto" w:fill="FFFFFF"/>
        </w:rPr>
        <w:t xml:space="preserve">kuga ja selgitas, et rohevõrgustik on määratud ka kehtiva üldplaneeringuga (kuid pole </w:t>
      </w:r>
      <w:r>
        <w:rPr>
          <w:rFonts w:ascii="Times New Roman" w:hAnsi="Times New Roman" w:cs="Times New Roman"/>
          <w:color w:val="000000"/>
          <w:sz w:val="24"/>
          <w:szCs w:val="24"/>
          <w:shd w:val="clear" w:color="auto" w:fill="FFFFFF"/>
        </w:rPr>
        <w:t>kujutatud</w:t>
      </w:r>
      <w:r w:rsidRPr="005F6E07">
        <w:rPr>
          <w:rFonts w:ascii="Times New Roman" w:hAnsi="Times New Roman" w:cs="Times New Roman"/>
          <w:color w:val="000000"/>
          <w:sz w:val="24"/>
          <w:szCs w:val="24"/>
          <w:shd w:val="clear" w:color="auto" w:fill="FFFFFF"/>
        </w:rPr>
        <w:t xml:space="preserve"> ÜP joonisel). Rohevõrgustiku põhimõte ning koosseis on üle võetud Saare maakonnaplaneeringust, ning seda saab üldplaneeringuga vaid täpsustada, mitte aga ulatuslikult muuta. Koridoride asukohta ja ulatust on mõningasel määral täpsustatud lähtudes olemasolevast asustusest. Rohevõrgustik ei välista ehitustegevust, kuid aitab asustuse suunamisel võtta arvesse ka looduslikke aspekte ning tagada loomade vaba liikumist toetavaid tegevusi. </w:t>
      </w:r>
    </w:p>
    <w:p w14:paraId="0CB489AC" w14:textId="77777777" w:rsidR="002B6986" w:rsidRPr="005F6E07" w:rsidRDefault="002B6986" w:rsidP="001A1043">
      <w:pPr>
        <w:pStyle w:val="ListParagraph"/>
        <w:numPr>
          <w:ilvl w:val="1"/>
          <w:numId w:val="18"/>
        </w:numPr>
        <w:ind w:left="426"/>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w:t>
      </w:r>
      <w:r w:rsidRPr="005F6E07">
        <w:rPr>
          <w:rFonts w:ascii="Times New Roman" w:hAnsi="Times New Roman" w:cs="Times New Roman"/>
          <w:color w:val="000000"/>
          <w:sz w:val="24"/>
          <w:szCs w:val="24"/>
          <w:shd w:val="clear" w:color="auto" w:fill="FFFFFF"/>
        </w:rPr>
        <w:t>ttepanek võtta planeeringust välja raskesti ligipääs</w:t>
      </w:r>
      <w:r>
        <w:rPr>
          <w:rFonts w:ascii="Times New Roman" w:hAnsi="Times New Roman" w:cs="Times New Roman"/>
          <w:color w:val="000000"/>
          <w:sz w:val="24"/>
          <w:szCs w:val="24"/>
          <w:shd w:val="clear" w:color="auto" w:fill="FFFFFF"/>
        </w:rPr>
        <w:t>e</w:t>
      </w:r>
      <w:r w:rsidRPr="005F6E07">
        <w:rPr>
          <w:rFonts w:ascii="Times New Roman" w:hAnsi="Times New Roman" w:cs="Times New Roman"/>
          <w:color w:val="000000"/>
          <w:sz w:val="24"/>
          <w:szCs w:val="24"/>
          <w:shd w:val="clear" w:color="auto" w:fill="FFFFFF"/>
        </w:rPr>
        <w:t>ta</w:t>
      </w:r>
      <w:r>
        <w:rPr>
          <w:rFonts w:ascii="Times New Roman" w:hAnsi="Times New Roman" w:cs="Times New Roman"/>
          <w:color w:val="000000"/>
          <w:sz w:val="24"/>
          <w:szCs w:val="24"/>
          <w:shd w:val="clear" w:color="auto" w:fill="FFFFFF"/>
        </w:rPr>
        <w:t>va</w:t>
      </w:r>
      <w:r w:rsidRPr="005F6E07">
        <w:rPr>
          <w:rFonts w:ascii="Times New Roman" w:hAnsi="Times New Roman" w:cs="Times New Roman"/>
          <w:color w:val="000000"/>
          <w:sz w:val="24"/>
          <w:szCs w:val="24"/>
          <w:shd w:val="clear" w:color="auto" w:fill="FFFFFF"/>
        </w:rPr>
        <w:t>tele aladele näidatud puhkekohad, sest nende kavandamine on vastuolus üldplaneeringu kavandis endas esitatud tingimustega ja õigusaktidega.</w:t>
      </w:r>
    </w:p>
    <w:p w14:paraId="051244A9" w14:textId="77777777" w:rsidR="002B6986" w:rsidRDefault="002B6986" w:rsidP="001A1043">
      <w:pPr>
        <w:pStyle w:val="ListParagraph"/>
        <w:ind w:left="426"/>
        <w:jc w:val="both"/>
        <w:rPr>
          <w:rFonts w:ascii="Times New Roman" w:hAnsi="Times New Roman" w:cs="Times New Roman"/>
          <w:color w:val="000000"/>
          <w:sz w:val="24"/>
          <w:szCs w:val="24"/>
          <w:highlight w:val="yellow"/>
          <w:shd w:val="clear" w:color="auto" w:fill="FFFFFF"/>
        </w:rPr>
      </w:pPr>
      <w:r>
        <w:rPr>
          <w:rFonts w:ascii="Times New Roman" w:hAnsi="Times New Roman" w:cs="Times New Roman"/>
          <w:color w:val="000000"/>
          <w:sz w:val="24"/>
          <w:szCs w:val="24"/>
          <w:shd w:val="clear" w:color="auto" w:fill="FFFFFF"/>
        </w:rPr>
        <w:t>Vallavalitsus</w:t>
      </w:r>
      <w:r w:rsidRPr="005F6E07">
        <w:rPr>
          <w:rFonts w:ascii="Times New Roman" w:hAnsi="Times New Roman" w:cs="Times New Roman"/>
          <w:color w:val="000000"/>
          <w:sz w:val="24"/>
          <w:szCs w:val="24"/>
          <w:shd w:val="clear" w:color="auto" w:fill="FFFFFF"/>
        </w:rPr>
        <w:t xml:space="preserve"> ei nõustunud arvamusega ja selgitab, et puhkekoha rajamisega ei pea tingimata kaasnema ehitustegevus. Samas on põhjendatud juhtudel ehitustegevus lubatav ka raskesti ligipääsetavad aladel. Kaitstava loodusobjektiga kattuval puhkekohal kavandatava tegevuse kohta annab hinnangu Keskkonnaamet. Puhkekohale ei pea olema tagatud juurdepääsu mootorsõidukiga, see võib olla külastatav ka ainult meritsi või jalgsi.</w:t>
      </w:r>
    </w:p>
    <w:p w14:paraId="28E0AB36" w14:textId="77777777" w:rsidR="002B6986" w:rsidRDefault="002B6986" w:rsidP="001A1043">
      <w:pPr>
        <w:pStyle w:val="ListParagraph"/>
        <w:ind w:left="426"/>
        <w:jc w:val="both"/>
        <w:rPr>
          <w:rFonts w:ascii="Times New Roman" w:hAnsi="Times New Roman" w:cs="Times New Roman"/>
          <w:sz w:val="24"/>
          <w:szCs w:val="24"/>
        </w:rPr>
      </w:pPr>
    </w:p>
    <w:p w14:paraId="4E1509B6" w14:textId="77777777" w:rsidR="002B6986" w:rsidRDefault="002B6986" w:rsidP="002B6986">
      <w:pPr>
        <w:jc w:val="both"/>
        <w:rPr>
          <w:rFonts w:ascii="Times New Roman" w:hAnsi="Times New Roman" w:cs="Times New Roman"/>
          <w:sz w:val="24"/>
          <w:szCs w:val="24"/>
        </w:rPr>
      </w:pPr>
      <w:r>
        <w:rPr>
          <w:rFonts w:ascii="Times New Roman" w:hAnsi="Times New Roman" w:cs="Times New Roman"/>
          <w:sz w:val="24"/>
          <w:szCs w:val="24"/>
        </w:rPr>
        <w:t>Lisaks eelnevatele ei võetud osaliselt arvesse ka Aigar Urva, Saaret Liinid AS, Kaja Roosipuu,  Lõetsa Külaselts, Maaeluministeeriumi, Rahandusministeeriumi ja Keskkonnaministeeriumi arvamusi, kuid nimetatud arvamuste avaldajad on kinnitanud, et Vallavalitsuse selgitused arvamustele on olnud piisavad ning arvamustest loobutakse.</w:t>
      </w:r>
    </w:p>
    <w:p w14:paraId="182275D1" w14:textId="77777777" w:rsidR="002B6986" w:rsidRDefault="002B6986" w:rsidP="002B6986">
      <w:pPr>
        <w:jc w:val="both"/>
        <w:rPr>
          <w:rFonts w:ascii="Times New Roman" w:hAnsi="Times New Roman" w:cs="Times New Roman"/>
          <w:sz w:val="24"/>
          <w:szCs w:val="24"/>
        </w:rPr>
      </w:pPr>
      <w:r w:rsidRPr="0097305F">
        <w:rPr>
          <w:rFonts w:ascii="Times New Roman" w:hAnsi="Times New Roman" w:cs="Times New Roman"/>
          <w:sz w:val="24"/>
          <w:szCs w:val="24"/>
        </w:rPr>
        <w:t xml:space="preserve">Muhu valla üldplaneeringu avaliku väljapaneku tulemuste avalik arutelu toimus 29.10.2020 Hellamaa külakeskuses, selle käigus tutvustati väljapaneku kestel esitatud kirjalikke arvamusi, Muhu </w:t>
      </w:r>
      <w:r>
        <w:rPr>
          <w:rFonts w:ascii="Times New Roman" w:hAnsi="Times New Roman" w:cs="Times New Roman"/>
          <w:sz w:val="24"/>
          <w:szCs w:val="24"/>
        </w:rPr>
        <w:t>Vallavalitsus</w:t>
      </w:r>
      <w:r w:rsidRPr="0097305F">
        <w:rPr>
          <w:rFonts w:ascii="Times New Roman" w:hAnsi="Times New Roman" w:cs="Times New Roman"/>
          <w:sz w:val="24"/>
          <w:szCs w:val="24"/>
        </w:rPr>
        <w:t xml:space="preserve">e seisukohti nende kohta, põhjendati üldplaneeringu koostamisel valitud lahendusi ning vastati üldplaneeringut käsitlevatele küsimustele. </w:t>
      </w:r>
      <w:r w:rsidRPr="005F4FB7">
        <w:rPr>
          <w:rFonts w:ascii="Times New Roman" w:hAnsi="Times New Roman" w:cs="Times New Roman"/>
          <w:sz w:val="24"/>
          <w:szCs w:val="24"/>
        </w:rPr>
        <w:t>Avaliku arutelu käigus tehti ettepanek lugeda üldplaneeringus omatarbeks kavandatava päikesepargi maksimumvõimsuseks 50 kW, Muhu Vallavalitsus ettepanekut ei toetanud ning leiti, et praegune regulatsioon on piisavalt paindlik.</w:t>
      </w:r>
    </w:p>
    <w:p w14:paraId="7D0E9F93" w14:textId="5414B426" w:rsidR="002B6986" w:rsidRDefault="002B6986" w:rsidP="002B6986">
      <w:pPr>
        <w:jc w:val="both"/>
        <w:rPr>
          <w:rFonts w:ascii="Times New Roman" w:hAnsi="Times New Roman" w:cs="Times New Roman"/>
          <w:sz w:val="24"/>
          <w:szCs w:val="24"/>
        </w:rPr>
      </w:pPr>
      <w:r>
        <w:rPr>
          <w:rFonts w:ascii="Times New Roman" w:hAnsi="Times New Roman" w:cs="Times New Roman"/>
          <w:sz w:val="24"/>
          <w:szCs w:val="24"/>
        </w:rPr>
        <w:t xml:space="preserve">Muhu Vallavalitsus esitas </w:t>
      </w:r>
      <w:r w:rsidRPr="004E68AC">
        <w:rPr>
          <w:rFonts w:ascii="Times New Roman" w:hAnsi="Times New Roman" w:cs="Times New Roman"/>
          <w:sz w:val="24"/>
          <w:szCs w:val="24"/>
        </w:rPr>
        <w:t>14.05.2021 Keskkonnaametile looduskaitseseaduse § 40 lg 4 punkti 1</w:t>
      </w:r>
      <w:r>
        <w:rPr>
          <w:rFonts w:ascii="Times New Roman" w:hAnsi="Times New Roman" w:cs="Times New Roman"/>
          <w:sz w:val="24"/>
          <w:szCs w:val="24"/>
        </w:rPr>
        <w:t xml:space="preserve"> </w:t>
      </w:r>
      <w:r w:rsidRPr="004E68AC">
        <w:rPr>
          <w:rFonts w:ascii="Times New Roman" w:hAnsi="Times New Roman" w:cs="Times New Roman"/>
          <w:sz w:val="24"/>
          <w:szCs w:val="24"/>
        </w:rPr>
        <w:t>kohase taotluse</w:t>
      </w:r>
      <w:r>
        <w:rPr>
          <w:rFonts w:ascii="Times New Roman" w:hAnsi="Times New Roman" w:cs="Times New Roman"/>
          <w:sz w:val="24"/>
          <w:szCs w:val="24"/>
        </w:rPr>
        <w:t xml:space="preserve"> </w:t>
      </w:r>
      <w:r w:rsidRPr="004E68AC">
        <w:rPr>
          <w:rFonts w:ascii="Times New Roman" w:hAnsi="Times New Roman" w:cs="Times New Roman"/>
          <w:sz w:val="24"/>
          <w:szCs w:val="24"/>
        </w:rPr>
        <w:t>üldplaneeringu alusel ranna</w:t>
      </w:r>
      <w:r>
        <w:rPr>
          <w:rFonts w:ascii="Times New Roman" w:hAnsi="Times New Roman" w:cs="Times New Roman"/>
          <w:sz w:val="24"/>
          <w:szCs w:val="24"/>
        </w:rPr>
        <w:t xml:space="preserve"> </w:t>
      </w:r>
      <w:r w:rsidRPr="004E68AC">
        <w:rPr>
          <w:rFonts w:ascii="Times New Roman" w:hAnsi="Times New Roman" w:cs="Times New Roman"/>
          <w:sz w:val="24"/>
          <w:szCs w:val="24"/>
        </w:rPr>
        <w:t>ehituskeeluvööndi muutmiseks</w:t>
      </w:r>
      <w:r>
        <w:rPr>
          <w:rFonts w:ascii="Times New Roman" w:hAnsi="Times New Roman" w:cs="Times New Roman"/>
          <w:sz w:val="24"/>
          <w:szCs w:val="24"/>
        </w:rPr>
        <w:t xml:space="preserve">. </w:t>
      </w:r>
      <w:r w:rsidRPr="004E68AC">
        <w:rPr>
          <w:rFonts w:ascii="Times New Roman" w:hAnsi="Times New Roman" w:cs="Times New Roman"/>
          <w:sz w:val="24"/>
          <w:szCs w:val="24"/>
        </w:rPr>
        <w:t xml:space="preserve">Keskkonnaamet </w:t>
      </w:r>
      <w:r>
        <w:rPr>
          <w:rFonts w:ascii="Times New Roman" w:hAnsi="Times New Roman" w:cs="Times New Roman"/>
          <w:sz w:val="24"/>
          <w:szCs w:val="24"/>
        </w:rPr>
        <w:t>andis oma 15.12.2021.a. kirjaga nr</w:t>
      </w:r>
      <w:r w:rsidRPr="00C57005">
        <w:t xml:space="preserve"> </w:t>
      </w:r>
      <w:r w:rsidRPr="00C57005">
        <w:rPr>
          <w:rFonts w:ascii="Times New Roman" w:hAnsi="Times New Roman" w:cs="Times New Roman"/>
          <w:sz w:val="24"/>
          <w:szCs w:val="24"/>
        </w:rPr>
        <w:t>7-13/21/10693-</w:t>
      </w:r>
      <w:r w:rsidR="00513F23">
        <w:rPr>
          <w:rFonts w:ascii="Times New Roman" w:hAnsi="Times New Roman" w:cs="Times New Roman"/>
          <w:sz w:val="24"/>
          <w:szCs w:val="24"/>
        </w:rPr>
        <w:t>6</w:t>
      </w:r>
      <w:r>
        <w:rPr>
          <w:rStyle w:val="FootnoteReference"/>
          <w:rFonts w:ascii="Times New Roman" w:hAnsi="Times New Roman"/>
          <w:sz w:val="24"/>
          <w:szCs w:val="24"/>
        </w:rPr>
        <w:footnoteReference w:id="3"/>
      </w:r>
      <w:r>
        <w:rPr>
          <w:rFonts w:ascii="Times New Roman" w:hAnsi="Times New Roman" w:cs="Times New Roman"/>
          <w:sz w:val="24"/>
          <w:szCs w:val="24"/>
        </w:rPr>
        <w:t xml:space="preserve"> </w:t>
      </w:r>
      <w:r w:rsidRPr="004E68AC">
        <w:rPr>
          <w:rFonts w:ascii="Times New Roman" w:hAnsi="Times New Roman" w:cs="Times New Roman"/>
          <w:sz w:val="24"/>
          <w:szCs w:val="24"/>
        </w:rPr>
        <w:t xml:space="preserve">nõusoleku </w:t>
      </w:r>
      <w:r>
        <w:rPr>
          <w:rFonts w:ascii="Times New Roman" w:hAnsi="Times New Roman" w:cs="Times New Roman"/>
          <w:sz w:val="24"/>
          <w:szCs w:val="24"/>
        </w:rPr>
        <w:t xml:space="preserve">ehituskeeluvööndi </w:t>
      </w:r>
      <w:r w:rsidRPr="004E68AC">
        <w:rPr>
          <w:rFonts w:ascii="Times New Roman" w:hAnsi="Times New Roman" w:cs="Times New Roman"/>
          <w:sz w:val="24"/>
          <w:szCs w:val="24"/>
        </w:rPr>
        <w:lastRenderedPageBreak/>
        <w:t>vähendamiseks</w:t>
      </w:r>
      <w:r>
        <w:rPr>
          <w:rFonts w:ascii="Times New Roman" w:hAnsi="Times New Roman" w:cs="Times New Roman"/>
          <w:sz w:val="24"/>
          <w:szCs w:val="24"/>
        </w:rPr>
        <w:t xml:space="preserve"> üldplaneeringu </w:t>
      </w:r>
      <w:r w:rsidRPr="004E68AC">
        <w:rPr>
          <w:rFonts w:ascii="Times New Roman" w:hAnsi="Times New Roman" w:cs="Times New Roman"/>
          <w:sz w:val="24"/>
          <w:szCs w:val="24"/>
        </w:rPr>
        <w:t>maakasutusplaanil märgitud ulatuses ja taotluses esitatud</w:t>
      </w:r>
      <w:r>
        <w:rPr>
          <w:rFonts w:ascii="Times New Roman" w:hAnsi="Times New Roman" w:cs="Times New Roman"/>
          <w:sz w:val="24"/>
          <w:szCs w:val="24"/>
        </w:rPr>
        <w:t xml:space="preserve"> </w:t>
      </w:r>
      <w:r w:rsidRPr="004E68AC">
        <w:rPr>
          <w:rFonts w:ascii="Times New Roman" w:hAnsi="Times New Roman" w:cs="Times New Roman"/>
          <w:sz w:val="24"/>
          <w:szCs w:val="24"/>
        </w:rPr>
        <w:t xml:space="preserve">põhjendatustel, välja </w:t>
      </w:r>
      <w:r>
        <w:rPr>
          <w:rFonts w:ascii="Times New Roman" w:hAnsi="Times New Roman" w:cs="Times New Roman"/>
          <w:sz w:val="24"/>
          <w:szCs w:val="24"/>
        </w:rPr>
        <w:t>arvatud kirjas välja toodud</w:t>
      </w:r>
      <w:r w:rsidRPr="004E68AC">
        <w:rPr>
          <w:rFonts w:ascii="Times New Roman" w:hAnsi="Times New Roman" w:cs="Times New Roman"/>
          <w:sz w:val="24"/>
          <w:szCs w:val="24"/>
        </w:rPr>
        <w:t xml:space="preserve"> </w:t>
      </w:r>
      <w:r>
        <w:rPr>
          <w:rFonts w:ascii="Times New Roman" w:hAnsi="Times New Roman" w:cs="Times New Roman"/>
          <w:sz w:val="24"/>
          <w:szCs w:val="24"/>
        </w:rPr>
        <w:t xml:space="preserve">12 </w:t>
      </w:r>
      <w:r w:rsidRPr="004E68AC">
        <w:rPr>
          <w:rFonts w:ascii="Times New Roman" w:hAnsi="Times New Roman" w:cs="Times New Roman"/>
          <w:sz w:val="24"/>
          <w:szCs w:val="24"/>
        </w:rPr>
        <w:t>ala</w:t>
      </w:r>
      <w:r>
        <w:rPr>
          <w:rFonts w:ascii="Times New Roman" w:hAnsi="Times New Roman" w:cs="Times New Roman"/>
          <w:sz w:val="24"/>
          <w:szCs w:val="24"/>
        </w:rPr>
        <w:t xml:space="preserve"> osas. Üldplaneeringu lahendust täiendati vastavalt Keskkonnaameti kirjale. </w:t>
      </w:r>
    </w:p>
    <w:p w14:paraId="350CC3A3" w14:textId="77777777" w:rsidR="002B6986" w:rsidRDefault="002B6986" w:rsidP="002B6986">
      <w:pPr>
        <w:jc w:val="both"/>
        <w:rPr>
          <w:rFonts w:ascii="Times New Roman" w:hAnsi="Times New Roman" w:cs="Times New Roman"/>
          <w:sz w:val="24"/>
          <w:szCs w:val="24"/>
        </w:rPr>
      </w:pPr>
      <w:r>
        <w:rPr>
          <w:rFonts w:ascii="Times New Roman" w:hAnsi="Times New Roman" w:cs="Times New Roman"/>
          <w:sz w:val="24"/>
          <w:szCs w:val="24"/>
        </w:rPr>
        <w:t xml:space="preserve">Muhu Vallavalitsus teavitas Keskkonnaameti otsusest kõiki maaomanikke, kellele kuuluvate kinnistute osas ehituskeeluvööndi vähendamisega ei nõustutud. Biolab OÜ ja Estwind Energy OÜ ei nõustunud ehituskeeluvööndi soovitud mahus vähendamata jätmisega ning sellisel kujul üldplaneeringu kehtestamisega. </w:t>
      </w:r>
    </w:p>
    <w:p w14:paraId="45BA1A28" w14:textId="77777777" w:rsidR="002B6986" w:rsidRPr="00A10966" w:rsidRDefault="002B6986" w:rsidP="002B6986">
      <w:pPr>
        <w:jc w:val="both"/>
        <w:rPr>
          <w:rFonts w:ascii="Times New Roman" w:hAnsi="Times New Roman" w:cs="Times New Roman"/>
          <w:sz w:val="24"/>
          <w:szCs w:val="24"/>
        </w:rPr>
      </w:pPr>
      <w:r>
        <w:rPr>
          <w:rFonts w:ascii="Times New Roman" w:hAnsi="Times New Roman" w:cs="Times New Roman"/>
          <w:sz w:val="24"/>
          <w:szCs w:val="24"/>
        </w:rPr>
        <w:t xml:space="preserve">Simiste küla Põllumetsa kinnistu omaniku Biolab OÜ esindaja tõi välja, et ei nõustu Keskkonnaameti otsusega ning </w:t>
      </w:r>
      <w:r w:rsidRPr="00A10966">
        <w:rPr>
          <w:rFonts w:ascii="Times New Roman" w:hAnsi="Times New Roman" w:cs="Times New Roman"/>
          <w:sz w:val="24"/>
          <w:szCs w:val="24"/>
        </w:rPr>
        <w:t>selle alusel kehtestatava üldplaneeringu</w:t>
      </w:r>
      <w:r>
        <w:rPr>
          <w:rFonts w:ascii="Times New Roman" w:hAnsi="Times New Roman" w:cs="Times New Roman"/>
          <w:sz w:val="24"/>
          <w:szCs w:val="24"/>
        </w:rPr>
        <w:t xml:space="preserve"> lahendusega</w:t>
      </w:r>
      <w:r w:rsidRPr="00A10966">
        <w:rPr>
          <w:rFonts w:ascii="Times New Roman" w:hAnsi="Times New Roman" w:cs="Times New Roman"/>
          <w:sz w:val="24"/>
          <w:szCs w:val="24"/>
        </w:rPr>
        <w:t xml:space="preserve"> Põllumetsa kinnistu</w:t>
      </w:r>
      <w:r>
        <w:rPr>
          <w:rFonts w:ascii="Times New Roman" w:hAnsi="Times New Roman" w:cs="Times New Roman"/>
          <w:sz w:val="24"/>
          <w:szCs w:val="24"/>
        </w:rPr>
        <w:t xml:space="preserve"> </w:t>
      </w:r>
      <w:r w:rsidRPr="00A10966">
        <w:rPr>
          <w:rFonts w:ascii="Times New Roman" w:hAnsi="Times New Roman" w:cs="Times New Roman"/>
          <w:sz w:val="24"/>
          <w:szCs w:val="24"/>
        </w:rPr>
        <w:t>osas.</w:t>
      </w:r>
      <w:r>
        <w:rPr>
          <w:rFonts w:ascii="Times New Roman" w:hAnsi="Times New Roman" w:cs="Times New Roman"/>
          <w:sz w:val="24"/>
          <w:szCs w:val="24"/>
        </w:rPr>
        <w:t xml:space="preserve"> </w:t>
      </w:r>
      <w:r w:rsidRPr="00A10966">
        <w:rPr>
          <w:rFonts w:ascii="Times New Roman" w:hAnsi="Times New Roman" w:cs="Times New Roman"/>
          <w:sz w:val="24"/>
          <w:szCs w:val="24"/>
        </w:rPr>
        <w:t xml:space="preserve">Põllumetsa kinnistu omanik on algatanud kinnistu jagamise juba enne </w:t>
      </w:r>
      <w:r>
        <w:rPr>
          <w:rFonts w:ascii="Times New Roman" w:hAnsi="Times New Roman" w:cs="Times New Roman"/>
          <w:sz w:val="24"/>
          <w:szCs w:val="24"/>
        </w:rPr>
        <w:t>Keskkonnaameti</w:t>
      </w:r>
      <w:r w:rsidRPr="00A10966">
        <w:rPr>
          <w:rFonts w:ascii="Times New Roman" w:hAnsi="Times New Roman" w:cs="Times New Roman"/>
          <w:sz w:val="24"/>
          <w:szCs w:val="24"/>
        </w:rPr>
        <w:t xml:space="preserve"> otsust lähtudes teadmisest, et üldplaneeringuga soovib vald luua tingimused ettevõtluseks ning</w:t>
      </w:r>
      <w:r>
        <w:rPr>
          <w:rFonts w:ascii="Times New Roman" w:hAnsi="Times New Roman" w:cs="Times New Roman"/>
          <w:sz w:val="24"/>
          <w:szCs w:val="24"/>
        </w:rPr>
        <w:t>,</w:t>
      </w:r>
      <w:r w:rsidRPr="00A10966">
        <w:rPr>
          <w:rFonts w:ascii="Times New Roman" w:hAnsi="Times New Roman" w:cs="Times New Roman"/>
          <w:sz w:val="24"/>
          <w:szCs w:val="24"/>
        </w:rPr>
        <w:t xml:space="preserve"> et ehituskeeluvööndit vähendatakse. Kinnistu omanikul on soov jagamise käigus loodavatel kinnistutel arendada (mh sadamaga seotud) ökoloogilise suunitlusega turismiettevõtlust, mis </w:t>
      </w:r>
      <w:r>
        <w:rPr>
          <w:rFonts w:ascii="Times New Roman" w:hAnsi="Times New Roman" w:cs="Times New Roman"/>
          <w:sz w:val="24"/>
          <w:szCs w:val="24"/>
        </w:rPr>
        <w:t>Keskkonnaameti</w:t>
      </w:r>
      <w:r w:rsidRPr="00A10966">
        <w:rPr>
          <w:rFonts w:ascii="Times New Roman" w:hAnsi="Times New Roman" w:cs="Times New Roman"/>
          <w:sz w:val="24"/>
          <w:szCs w:val="24"/>
        </w:rPr>
        <w:t xml:space="preserve"> tehtud otsuse valguses muutub võimatuks.</w:t>
      </w:r>
    </w:p>
    <w:p w14:paraId="0F8A577C" w14:textId="77777777" w:rsidR="002B6986" w:rsidRDefault="002B6986" w:rsidP="002B6986">
      <w:pPr>
        <w:jc w:val="both"/>
        <w:rPr>
          <w:rFonts w:ascii="Times New Roman" w:hAnsi="Times New Roman" w:cs="Times New Roman"/>
          <w:sz w:val="24"/>
          <w:szCs w:val="24"/>
        </w:rPr>
      </w:pPr>
      <w:r>
        <w:rPr>
          <w:rFonts w:ascii="Times New Roman" w:hAnsi="Times New Roman" w:cs="Times New Roman"/>
          <w:sz w:val="24"/>
          <w:szCs w:val="24"/>
        </w:rPr>
        <w:t>Samuti tõi maaomanik välja, et e</w:t>
      </w:r>
      <w:r w:rsidRPr="00A10966">
        <w:rPr>
          <w:rFonts w:ascii="Times New Roman" w:hAnsi="Times New Roman" w:cs="Times New Roman"/>
          <w:sz w:val="24"/>
          <w:szCs w:val="24"/>
        </w:rPr>
        <w:t xml:space="preserve">hituskeeluvööndi mittevähendamine kinnistule, mille merepoolsel küljel asuval kinnistul on ehitamine lubatud, viitab ebavõrdsele kohtlemisele ning ebapiisavale analüüsile. Samuti ei päde </w:t>
      </w:r>
      <w:r>
        <w:rPr>
          <w:rFonts w:ascii="Times New Roman" w:hAnsi="Times New Roman" w:cs="Times New Roman"/>
          <w:sz w:val="24"/>
          <w:szCs w:val="24"/>
        </w:rPr>
        <w:t xml:space="preserve">maaomaniku hinnangul </w:t>
      </w:r>
      <w:r w:rsidRPr="00A10966">
        <w:rPr>
          <w:rFonts w:ascii="Times New Roman" w:hAnsi="Times New Roman" w:cs="Times New Roman"/>
          <w:sz w:val="24"/>
          <w:szCs w:val="24"/>
        </w:rPr>
        <w:t xml:space="preserve">kõnealuse kinnitu osas pärandkoosluste vms kaitse argumendid, kuna kinnistul ei lasu käesoleval ajal muid keskkonnakaitselisi piiranguid. </w:t>
      </w:r>
      <w:r>
        <w:rPr>
          <w:rFonts w:ascii="Times New Roman" w:hAnsi="Times New Roman" w:cs="Times New Roman"/>
          <w:sz w:val="24"/>
          <w:szCs w:val="24"/>
        </w:rPr>
        <w:t>K</w:t>
      </w:r>
      <w:r w:rsidRPr="00A10966">
        <w:rPr>
          <w:rFonts w:ascii="Times New Roman" w:hAnsi="Times New Roman" w:cs="Times New Roman"/>
          <w:sz w:val="24"/>
          <w:szCs w:val="24"/>
        </w:rPr>
        <w:t>innistul kasvav mets on istutatud ENSV päevil ning ei oma pärandkooslusega või looduliku metsaga midagi ühist.</w:t>
      </w:r>
    </w:p>
    <w:p w14:paraId="494AF98D" w14:textId="7DD309FD" w:rsidR="002B6986" w:rsidRPr="00A10966" w:rsidRDefault="002B6986" w:rsidP="002B6986">
      <w:pPr>
        <w:jc w:val="both"/>
        <w:rPr>
          <w:rFonts w:ascii="Times New Roman" w:hAnsi="Times New Roman" w:cs="Times New Roman"/>
          <w:sz w:val="24"/>
          <w:szCs w:val="24"/>
        </w:rPr>
      </w:pPr>
      <w:r>
        <w:rPr>
          <w:rFonts w:ascii="Times New Roman" w:hAnsi="Times New Roman" w:cs="Times New Roman"/>
          <w:sz w:val="24"/>
          <w:szCs w:val="24"/>
        </w:rPr>
        <w:t>Võiküla Toomi kinnistu omaniku Estwind Energy OÜ esindaja palus</w:t>
      </w:r>
      <w:r w:rsidRPr="0097239A">
        <w:rPr>
          <w:rFonts w:ascii="Times New Roman" w:hAnsi="Times New Roman" w:cs="Times New Roman"/>
          <w:sz w:val="24"/>
          <w:szCs w:val="24"/>
        </w:rPr>
        <w:t xml:space="preserve"> Toomi kinnistu osas Keskkonnaameti seis</w:t>
      </w:r>
      <w:r>
        <w:rPr>
          <w:rFonts w:ascii="Times New Roman" w:hAnsi="Times New Roman" w:cs="Times New Roman"/>
          <w:sz w:val="24"/>
          <w:szCs w:val="24"/>
        </w:rPr>
        <w:t>u</w:t>
      </w:r>
      <w:r w:rsidRPr="0097239A">
        <w:rPr>
          <w:rFonts w:ascii="Times New Roman" w:hAnsi="Times New Roman" w:cs="Times New Roman"/>
          <w:sz w:val="24"/>
          <w:szCs w:val="24"/>
        </w:rPr>
        <w:t>kukohaga mitte nõustuda ja uues üldplaneeringus järgida praegust olukorda (vastavalt kehtivale üp-le</w:t>
      </w:r>
      <w:r>
        <w:rPr>
          <w:rFonts w:ascii="Times New Roman" w:hAnsi="Times New Roman" w:cs="Times New Roman"/>
          <w:sz w:val="24"/>
          <w:szCs w:val="24"/>
        </w:rPr>
        <w:t xml:space="preserve">). Omanik tõi välja, et </w:t>
      </w:r>
      <w:r w:rsidRPr="00A10966">
        <w:rPr>
          <w:rFonts w:ascii="Times New Roman" w:hAnsi="Times New Roman" w:cs="Times New Roman"/>
          <w:sz w:val="24"/>
          <w:szCs w:val="24"/>
        </w:rPr>
        <w:t>ehituskeeluvööndi vähendamine erinevalt praegu kehtivast ehituskeeluvööndi piirist ja Muhu valla planeeri</w:t>
      </w:r>
      <w:r w:rsidR="00A542DC">
        <w:rPr>
          <w:rFonts w:ascii="Times New Roman" w:hAnsi="Times New Roman" w:cs="Times New Roman"/>
          <w:sz w:val="24"/>
          <w:szCs w:val="24"/>
        </w:rPr>
        <w:t>ngu</w:t>
      </w:r>
      <w:r w:rsidRPr="00A10966">
        <w:rPr>
          <w:rFonts w:ascii="Times New Roman" w:hAnsi="Times New Roman" w:cs="Times New Roman"/>
          <w:sz w:val="24"/>
          <w:szCs w:val="24"/>
        </w:rPr>
        <w:t xml:space="preserve">st ei ole Toomi kinnistu omanikule mitte mingil juhul vastuvõetav. Tegemist on kompromissi alusel Toomi kinnistu mere äärsele osale kahe elamukrundi moodustamisega, vastav detailplaneering on väga pikalt menetluses ja selles osas pole vastuväiteid ka esitatud. </w:t>
      </w:r>
      <w:r>
        <w:rPr>
          <w:rFonts w:ascii="Times New Roman" w:hAnsi="Times New Roman" w:cs="Times New Roman"/>
          <w:sz w:val="24"/>
          <w:szCs w:val="24"/>
        </w:rPr>
        <w:t xml:space="preserve">Maaomaniku hinnangul ei </w:t>
      </w:r>
      <w:r w:rsidRPr="00A10966">
        <w:rPr>
          <w:rFonts w:ascii="Times New Roman" w:hAnsi="Times New Roman" w:cs="Times New Roman"/>
          <w:sz w:val="24"/>
          <w:szCs w:val="24"/>
        </w:rPr>
        <w:t>ei saa uus üldplaneering täiendavalt piirata olemasolevat olukorda sh kehtivat ül</w:t>
      </w:r>
      <w:r>
        <w:rPr>
          <w:rFonts w:ascii="Times New Roman" w:hAnsi="Times New Roman" w:cs="Times New Roman"/>
          <w:sz w:val="24"/>
          <w:szCs w:val="24"/>
        </w:rPr>
        <w:t>d</w:t>
      </w:r>
      <w:r w:rsidRPr="00A10966">
        <w:rPr>
          <w:rFonts w:ascii="Times New Roman" w:hAnsi="Times New Roman" w:cs="Times New Roman"/>
          <w:sz w:val="24"/>
          <w:szCs w:val="24"/>
        </w:rPr>
        <w:t xml:space="preserve">planeeringut, mille kohaselt on menetlemisel vastav Toomi kinnistu detailplaneering. </w:t>
      </w:r>
    </w:p>
    <w:p w14:paraId="5C547754" w14:textId="77777777" w:rsidR="002B6986" w:rsidRDefault="002B6986" w:rsidP="002B6986">
      <w:pPr>
        <w:jc w:val="both"/>
        <w:rPr>
          <w:rFonts w:ascii="Times New Roman" w:hAnsi="Times New Roman" w:cs="Times New Roman"/>
          <w:sz w:val="24"/>
          <w:szCs w:val="24"/>
        </w:rPr>
      </w:pPr>
      <w:r>
        <w:rPr>
          <w:rFonts w:ascii="Times New Roman" w:hAnsi="Times New Roman" w:cs="Times New Roman"/>
          <w:sz w:val="24"/>
          <w:szCs w:val="24"/>
        </w:rPr>
        <w:t>E</w:t>
      </w:r>
      <w:r w:rsidRPr="0097239A">
        <w:rPr>
          <w:rFonts w:ascii="Times New Roman" w:hAnsi="Times New Roman" w:cs="Times New Roman"/>
          <w:sz w:val="24"/>
          <w:szCs w:val="24"/>
        </w:rPr>
        <w:t xml:space="preserve">hituskeeluvööndi vähendamine saab toimuda vaid Keskkonnaameti nõusolekul ja </w:t>
      </w:r>
      <w:r>
        <w:rPr>
          <w:rFonts w:ascii="Times New Roman" w:hAnsi="Times New Roman" w:cs="Times New Roman"/>
          <w:sz w:val="24"/>
          <w:szCs w:val="24"/>
        </w:rPr>
        <w:t>Muhu Vallavalitsusel puudub võimalus vähendada ehituskeeluvööndit Keskkonnaameti nõusolekuta, mistõttu pöördusime Keskkonnaameti poole palvega vaadata üle ehituskeeluvööndi mittevähendamise otsus nimetatud katastriüksuste osas, võttes arvesse maaomanike poolt esitatud täiendavaid seisukohti.</w:t>
      </w:r>
    </w:p>
    <w:p w14:paraId="2F72BAF1" w14:textId="77777777" w:rsidR="002B6986" w:rsidRDefault="002B6986" w:rsidP="002B6986">
      <w:pPr>
        <w:jc w:val="both"/>
        <w:rPr>
          <w:rFonts w:ascii="Times New Roman" w:hAnsi="Times New Roman" w:cs="Times New Roman"/>
          <w:sz w:val="24"/>
          <w:szCs w:val="24"/>
        </w:rPr>
      </w:pPr>
    </w:p>
    <w:p w14:paraId="5F7A78D4" w14:textId="0478615E" w:rsidR="002B6986" w:rsidRPr="007872C2" w:rsidRDefault="002B6986" w:rsidP="002B6986">
      <w:pPr>
        <w:jc w:val="both"/>
        <w:rPr>
          <w:rFonts w:ascii="Times New Roman" w:hAnsi="Times New Roman" w:cs="Times New Roman"/>
          <w:sz w:val="24"/>
          <w:szCs w:val="24"/>
        </w:rPr>
      </w:pPr>
      <w:r>
        <w:rPr>
          <w:rFonts w:ascii="Times New Roman" w:hAnsi="Times New Roman" w:cs="Times New Roman"/>
          <w:sz w:val="24"/>
          <w:szCs w:val="24"/>
        </w:rPr>
        <w:t xml:space="preserve">Muhu valla üldplaneeringu materjalid on allalaetavad aadressil: </w:t>
      </w:r>
      <w:hyperlink r:id="rId9" w:history="1">
        <w:r w:rsidRPr="00A542DC">
          <w:rPr>
            <w:rStyle w:val="Hyperlink"/>
            <w:rFonts w:ascii="Times New Roman" w:hAnsi="Times New Roman" w:cs="Times New Roman"/>
            <w:sz w:val="24"/>
            <w:szCs w:val="24"/>
            <w:lang w:val="fi-FI"/>
          </w:rPr>
          <w:t>http://gofile.me/6tNNn/DrGANnGiB</w:t>
        </w:r>
      </w:hyperlink>
    </w:p>
    <w:p w14:paraId="787A4F94" w14:textId="77777777" w:rsidR="002B6986" w:rsidRDefault="002B6986" w:rsidP="002B6986">
      <w:pPr>
        <w:jc w:val="both"/>
        <w:rPr>
          <w:rFonts w:ascii="Times New Roman" w:hAnsi="Times New Roman" w:cs="Times New Roman"/>
          <w:sz w:val="24"/>
          <w:szCs w:val="24"/>
        </w:rPr>
      </w:pPr>
      <w:r>
        <w:rPr>
          <w:rFonts w:ascii="Times New Roman" w:hAnsi="Times New Roman" w:cs="Times New Roman"/>
          <w:sz w:val="24"/>
          <w:szCs w:val="24"/>
        </w:rPr>
        <w:t xml:space="preserve">Menetlusdokumendid (sealhulgas avalikul väljapanekul esitatud arvamused ja vallapoolsed vastused täies mahus) on leitavad aadressil: </w:t>
      </w:r>
      <w:hyperlink r:id="rId10" w:history="1">
        <w:r w:rsidRPr="00E671B8">
          <w:rPr>
            <w:rStyle w:val="Hyperlink"/>
            <w:rFonts w:ascii="Times New Roman" w:hAnsi="Times New Roman" w:cs="Times New Roman"/>
            <w:sz w:val="24"/>
            <w:szCs w:val="24"/>
          </w:rPr>
          <w:t>https://drive.google.com/drive/folders/1kUwmY64JmmiKwJJsS-bjPXce76knB5HO?usp=sharing</w:t>
        </w:r>
      </w:hyperlink>
    </w:p>
    <w:p w14:paraId="074BD68F" w14:textId="77777777" w:rsidR="002B6986" w:rsidRDefault="002B6986" w:rsidP="002B698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Juhul kui vajate heakskiitmise menetluse tarbeks täiendavaid dokumente või informatsiooni, palume pöörduda Muhu valla maa- ja planeeringunõunik Pille Tamme poole aadressil </w:t>
      </w:r>
      <w:hyperlink r:id="rId11" w:history="1">
        <w:r w:rsidRPr="00FB2FFA">
          <w:rPr>
            <w:rStyle w:val="Hyperlink"/>
            <w:rFonts w:ascii="Times New Roman" w:hAnsi="Times New Roman" w:cs="Times New Roman"/>
            <w:sz w:val="24"/>
            <w:szCs w:val="24"/>
          </w:rPr>
          <w:t>maa@muhu.ee</w:t>
        </w:r>
      </w:hyperlink>
      <w:r>
        <w:rPr>
          <w:rFonts w:ascii="Times New Roman" w:hAnsi="Times New Roman" w:cs="Times New Roman"/>
          <w:sz w:val="24"/>
          <w:szCs w:val="24"/>
        </w:rPr>
        <w:t xml:space="preserve"> või telefonil 4530680.</w:t>
      </w:r>
    </w:p>
    <w:p w14:paraId="0372CDBF" w14:textId="77777777" w:rsidR="002B6986" w:rsidRPr="00340673" w:rsidRDefault="002B6986" w:rsidP="002B6986">
      <w:pPr>
        <w:jc w:val="both"/>
        <w:rPr>
          <w:rFonts w:ascii="Times New Roman" w:hAnsi="Times New Roman" w:cs="Times New Roman"/>
          <w:sz w:val="24"/>
          <w:szCs w:val="24"/>
        </w:rPr>
      </w:pPr>
    </w:p>
    <w:p w14:paraId="664BC8CA" w14:textId="77777777" w:rsidR="002B6986" w:rsidRDefault="002B6986" w:rsidP="002B6986">
      <w:pPr>
        <w:pStyle w:val="ListParagraph"/>
        <w:ind w:left="0"/>
        <w:jc w:val="both"/>
        <w:rPr>
          <w:rFonts w:ascii="Times New Roman" w:hAnsi="Times New Roman" w:cs="Times New Roman"/>
          <w:sz w:val="24"/>
          <w:szCs w:val="24"/>
        </w:rPr>
      </w:pPr>
      <w:r>
        <w:rPr>
          <w:rFonts w:ascii="Times New Roman" w:hAnsi="Times New Roman" w:cs="Times New Roman"/>
          <w:sz w:val="24"/>
          <w:szCs w:val="24"/>
        </w:rPr>
        <w:t>Lugupidamisega</w:t>
      </w:r>
    </w:p>
    <w:p w14:paraId="0462D443" w14:textId="77777777" w:rsidR="002B6986" w:rsidRDefault="002B6986" w:rsidP="002B6986">
      <w:pPr>
        <w:pStyle w:val="ListParagraph"/>
        <w:ind w:left="0"/>
        <w:jc w:val="both"/>
        <w:rPr>
          <w:rFonts w:ascii="Times New Roman" w:hAnsi="Times New Roman" w:cs="Times New Roman"/>
          <w:sz w:val="24"/>
          <w:szCs w:val="24"/>
        </w:rPr>
      </w:pPr>
    </w:p>
    <w:p w14:paraId="5E75D0E0" w14:textId="77777777" w:rsidR="002B6986" w:rsidRDefault="002B6986" w:rsidP="002B6986">
      <w:pPr>
        <w:pStyle w:val="ListParagraph"/>
        <w:ind w:left="0"/>
        <w:jc w:val="both"/>
        <w:rPr>
          <w:rFonts w:ascii="Times New Roman" w:hAnsi="Times New Roman" w:cs="Times New Roman"/>
          <w:sz w:val="24"/>
          <w:szCs w:val="24"/>
        </w:rPr>
      </w:pPr>
      <w:r>
        <w:rPr>
          <w:rFonts w:ascii="Times New Roman" w:hAnsi="Times New Roman" w:cs="Times New Roman"/>
          <w:sz w:val="24"/>
          <w:szCs w:val="24"/>
        </w:rPr>
        <w:t>/allkirjastatud digitaalselt/</w:t>
      </w:r>
    </w:p>
    <w:p w14:paraId="68DB069A" w14:textId="77777777" w:rsidR="002B6986" w:rsidRDefault="002B6986" w:rsidP="002B6986">
      <w:pPr>
        <w:pStyle w:val="ListParagraph"/>
        <w:ind w:left="0"/>
        <w:jc w:val="both"/>
        <w:rPr>
          <w:rFonts w:ascii="Times New Roman" w:hAnsi="Times New Roman" w:cs="Times New Roman"/>
          <w:sz w:val="24"/>
          <w:szCs w:val="24"/>
        </w:rPr>
      </w:pPr>
    </w:p>
    <w:p w14:paraId="35992AFF" w14:textId="77777777" w:rsidR="002B6986" w:rsidRDefault="002B6986" w:rsidP="002B6986">
      <w:pPr>
        <w:pStyle w:val="ListParagraph"/>
        <w:ind w:left="0"/>
        <w:jc w:val="both"/>
        <w:rPr>
          <w:rFonts w:ascii="Times New Roman" w:hAnsi="Times New Roman" w:cs="Times New Roman"/>
          <w:sz w:val="24"/>
          <w:szCs w:val="24"/>
        </w:rPr>
      </w:pPr>
      <w:r>
        <w:rPr>
          <w:rFonts w:ascii="Times New Roman" w:hAnsi="Times New Roman" w:cs="Times New Roman"/>
          <w:sz w:val="24"/>
          <w:szCs w:val="24"/>
        </w:rPr>
        <w:t>Raido Liitmäe</w:t>
      </w:r>
    </w:p>
    <w:p w14:paraId="50134570" w14:textId="77777777" w:rsidR="002B6986" w:rsidRDefault="002B6986" w:rsidP="002B6986">
      <w:pPr>
        <w:pStyle w:val="ListParagraph"/>
        <w:ind w:left="0"/>
        <w:jc w:val="both"/>
        <w:rPr>
          <w:rFonts w:ascii="Times New Roman" w:hAnsi="Times New Roman" w:cs="Times New Roman"/>
          <w:sz w:val="24"/>
          <w:szCs w:val="24"/>
        </w:rPr>
      </w:pPr>
      <w:r>
        <w:rPr>
          <w:rFonts w:ascii="Times New Roman" w:hAnsi="Times New Roman" w:cs="Times New Roman"/>
          <w:sz w:val="24"/>
          <w:szCs w:val="24"/>
        </w:rPr>
        <w:t>vallavanem</w:t>
      </w:r>
    </w:p>
    <w:p w14:paraId="0E5BBA80" w14:textId="77777777" w:rsidR="002B6986" w:rsidRDefault="002B6986" w:rsidP="002B6986">
      <w:pPr>
        <w:pStyle w:val="ListParagraph"/>
        <w:ind w:left="0"/>
        <w:jc w:val="both"/>
        <w:rPr>
          <w:rFonts w:ascii="Times New Roman" w:hAnsi="Times New Roman" w:cs="Times New Roman"/>
          <w:sz w:val="24"/>
          <w:szCs w:val="24"/>
        </w:rPr>
      </w:pPr>
    </w:p>
    <w:p w14:paraId="700E67AF" w14:textId="77777777" w:rsidR="002B6986" w:rsidRDefault="002B6986" w:rsidP="002B6986">
      <w:pPr>
        <w:pStyle w:val="ListParagraph"/>
        <w:ind w:left="0"/>
        <w:rPr>
          <w:rFonts w:ascii="Times New Roman" w:hAnsi="Times New Roman" w:cs="Times New Roman"/>
          <w:sz w:val="24"/>
          <w:szCs w:val="24"/>
        </w:rPr>
      </w:pPr>
    </w:p>
    <w:p w14:paraId="73ACA4B3" w14:textId="77777777" w:rsidR="002B6986" w:rsidRDefault="002B6986" w:rsidP="002B6986">
      <w:pPr>
        <w:pStyle w:val="ListParagraph"/>
        <w:ind w:left="0"/>
        <w:rPr>
          <w:rFonts w:ascii="Times New Roman" w:hAnsi="Times New Roman" w:cs="Times New Roman"/>
          <w:sz w:val="24"/>
          <w:szCs w:val="24"/>
        </w:rPr>
      </w:pPr>
    </w:p>
    <w:p w14:paraId="4137583F" w14:textId="77777777" w:rsidR="002B6986" w:rsidRDefault="002B6986" w:rsidP="002B6986">
      <w:pPr>
        <w:pStyle w:val="ListParagraph"/>
        <w:ind w:left="0"/>
        <w:rPr>
          <w:rFonts w:ascii="Times New Roman" w:hAnsi="Times New Roman" w:cs="Times New Roman"/>
          <w:sz w:val="24"/>
          <w:szCs w:val="24"/>
        </w:rPr>
      </w:pPr>
    </w:p>
    <w:p w14:paraId="03412E0D" w14:textId="77777777" w:rsidR="002B6986" w:rsidRDefault="002B6986" w:rsidP="002B6986">
      <w:pPr>
        <w:pStyle w:val="ListParagraph"/>
        <w:ind w:left="0"/>
        <w:rPr>
          <w:rFonts w:ascii="Times New Roman" w:hAnsi="Times New Roman" w:cs="Times New Roman"/>
          <w:sz w:val="24"/>
          <w:szCs w:val="24"/>
        </w:rPr>
      </w:pPr>
    </w:p>
    <w:p w14:paraId="76904EEF" w14:textId="77777777" w:rsidR="002B6986" w:rsidRDefault="002B6986" w:rsidP="002B6986">
      <w:pPr>
        <w:pStyle w:val="ListParagraph"/>
        <w:ind w:left="0"/>
        <w:rPr>
          <w:rFonts w:ascii="Times New Roman" w:hAnsi="Times New Roman" w:cs="Times New Roman"/>
          <w:sz w:val="24"/>
          <w:szCs w:val="24"/>
        </w:rPr>
      </w:pPr>
    </w:p>
    <w:p w14:paraId="19311918" w14:textId="77777777" w:rsidR="002B6986" w:rsidRDefault="002B6986" w:rsidP="002B6986">
      <w:pPr>
        <w:pStyle w:val="ListParagraph"/>
        <w:ind w:left="0"/>
        <w:rPr>
          <w:rFonts w:ascii="Times New Roman" w:hAnsi="Times New Roman" w:cs="Times New Roman"/>
          <w:sz w:val="24"/>
          <w:szCs w:val="24"/>
        </w:rPr>
      </w:pPr>
    </w:p>
    <w:p w14:paraId="0B9C7847" w14:textId="77777777" w:rsidR="002B6986" w:rsidRPr="00340673" w:rsidRDefault="002B6986" w:rsidP="002B6986">
      <w:pPr>
        <w:pStyle w:val="ListParagraph"/>
        <w:ind w:left="0"/>
        <w:rPr>
          <w:rFonts w:ascii="Times New Roman" w:hAnsi="Times New Roman" w:cs="Times New Roman"/>
          <w:sz w:val="24"/>
          <w:szCs w:val="24"/>
        </w:rPr>
      </w:pPr>
      <w:r>
        <w:rPr>
          <w:rFonts w:ascii="Times New Roman" w:hAnsi="Times New Roman" w:cs="Times New Roman"/>
          <w:sz w:val="24"/>
          <w:szCs w:val="24"/>
        </w:rPr>
        <w:t>Pille Tamm</w:t>
      </w:r>
      <w:r>
        <w:rPr>
          <w:rFonts w:ascii="Times New Roman" w:hAnsi="Times New Roman" w:cs="Times New Roman"/>
          <w:sz w:val="24"/>
          <w:szCs w:val="24"/>
        </w:rPr>
        <w:br/>
        <w:t>4530680, maa@muhu.ee</w:t>
      </w:r>
    </w:p>
    <w:p w14:paraId="0CBEE502" w14:textId="77777777" w:rsidR="002B6986" w:rsidRPr="00EF3788" w:rsidRDefault="002B6986" w:rsidP="002B6986">
      <w:pPr>
        <w:tabs>
          <w:tab w:val="left" w:pos="5459"/>
        </w:tabs>
        <w:rPr>
          <w:rFonts w:ascii="Times New Roman" w:hAnsi="Times New Roman" w:cs="Times New Roman"/>
          <w:sz w:val="24"/>
          <w:szCs w:val="24"/>
        </w:rPr>
      </w:pPr>
    </w:p>
    <w:p w14:paraId="4F97BACC" w14:textId="11671A28" w:rsidR="002B6986" w:rsidRDefault="002B6986" w:rsidP="00F9688B">
      <w:pPr>
        <w:pStyle w:val="ListParagraph"/>
        <w:pBdr>
          <w:bottom w:val="single" w:sz="4" w:space="24" w:color="auto"/>
        </w:pBdr>
        <w:ind w:left="284"/>
        <w:jc w:val="both"/>
        <w:rPr>
          <w:rFonts w:ascii="Times New Roman" w:hAnsi="Times New Roman" w:cs="Times New Roman"/>
          <w:sz w:val="24"/>
          <w:szCs w:val="24"/>
        </w:rPr>
      </w:pPr>
    </w:p>
    <w:p w14:paraId="3B631F5D" w14:textId="64B6FA6A"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5AB1A739" w14:textId="6C691311"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160D5975" w14:textId="192D8EBC"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03C982BD" w14:textId="64A9483A"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4D44C26B" w14:textId="61E36B8B"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6CA1AA2E" w14:textId="110A9C20"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5F144360" w14:textId="2769AC38"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1C009ADE" w14:textId="5E41E4CE"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20F3887B" w14:textId="39C7A1C3"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3A958FD4" w14:textId="16BB97A1"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35B4A646" w14:textId="6E5B9A67"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4B3F4C7D" w14:textId="566646FA"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2CBDD06B" w14:textId="08F16C6B"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30D90CA7" w14:textId="11C73CF6"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237A5820" w14:textId="2793844A"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6146DB5B" w14:textId="765A0F0B"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p w14:paraId="780002CB" w14:textId="337811DE" w:rsidR="00BB2847" w:rsidRDefault="00BB2847" w:rsidP="00F9688B">
      <w:pPr>
        <w:pStyle w:val="ListParagraph"/>
        <w:pBdr>
          <w:bottom w:val="single" w:sz="4" w:space="24" w:color="auto"/>
        </w:pBdr>
        <w:ind w:left="284"/>
        <w:jc w:val="both"/>
        <w:rPr>
          <w:rFonts w:ascii="Times New Roman" w:hAnsi="Times New Roman" w:cs="Times New Roman"/>
          <w:sz w:val="24"/>
          <w:szCs w:val="24"/>
        </w:rPr>
      </w:pPr>
    </w:p>
    <w:sectPr w:rsidR="00BB2847" w:rsidSect="00CF721D">
      <w:footerReference w:type="default" r:id="rId12"/>
      <w:pgSz w:w="11906" w:h="16838"/>
      <w:pgMar w:top="680" w:right="851" w:bottom="68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BB28B" w14:textId="77777777" w:rsidR="00EF43D1" w:rsidRDefault="00EF43D1" w:rsidP="006205AA">
      <w:pPr>
        <w:spacing w:after="0" w:line="240" w:lineRule="auto"/>
      </w:pPr>
      <w:r>
        <w:separator/>
      </w:r>
    </w:p>
  </w:endnote>
  <w:endnote w:type="continuationSeparator" w:id="0">
    <w:p w14:paraId="390E51C2" w14:textId="77777777" w:rsidR="00EF43D1" w:rsidRDefault="00EF43D1" w:rsidP="0062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B6AC" w14:textId="77777777" w:rsidR="0060156B" w:rsidRPr="00A5621E" w:rsidRDefault="0060156B">
    <w:pPr>
      <w:pStyle w:val="Footer"/>
      <w:rPr>
        <w:rFonts w:ascii="Times New Roman" w:hAnsi="Times New Roman" w:cs="Times New Roman"/>
      </w:rPr>
    </w:pPr>
    <w:r w:rsidRPr="00A5621E">
      <w:rPr>
        <w:rFonts w:ascii="Times New Roman" w:hAnsi="Times New Roman" w:cs="Times New Roman"/>
      </w:rPr>
      <w:t>Liiva küla Muhu vald</w:t>
    </w:r>
    <w:r w:rsidRPr="00A5621E">
      <w:rPr>
        <w:rFonts w:ascii="Times New Roman" w:hAnsi="Times New Roman" w:cs="Times New Roman"/>
      </w:rPr>
      <w:tab/>
      <w:t>Tel: 45</w:t>
    </w:r>
    <w:r>
      <w:rPr>
        <w:rFonts w:ascii="Times New Roman" w:hAnsi="Times New Roman" w:cs="Times New Roman"/>
      </w:rPr>
      <w:t>3</w:t>
    </w:r>
    <w:r w:rsidRPr="00A5621E">
      <w:rPr>
        <w:rFonts w:ascii="Times New Roman" w:hAnsi="Times New Roman" w:cs="Times New Roman"/>
      </w:rPr>
      <w:t xml:space="preserve"> </w:t>
    </w:r>
    <w:r>
      <w:rPr>
        <w:rFonts w:ascii="Times New Roman" w:hAnsi="Times New Roman" w:cs="Times New Roman"/>
      </w:rPr>
      <w:t>0672</w:t>
    </w:r>
    <w:r w:rsidRPr="00A5621E">
      <w:rPr>
        <w:rFonts w:ascii="Times New Roman" w:hAnsi="Times New Roman" w:cs="Times New Roman"/>
      </w:rPr>
      <w:tab/>
      <w:t>e.post: vald@muhu.ee</w:t>
    </w:r>
    <w:r w:rsidRPr="00A5621E">
      <w:rPr>
        <w:rFonts w:ascii="Times New Roman" w:hAnsi="Times New Roman" w:cs="Times New Roman"/>
      </w:rPr>
      <w:br/>
      <w:t>94701 SAARE MAAKOND</w:t>
    </w:r>
    <w:r w:rsidRPr="00A5621E">
      <w:rPr>
        <w:rFonts w:ascii="Times New Roman" w:hAnsi="Times New Roman" w:cs="Times New Roman"/>
      </w:rPr>
      <w:tab/>
    </w:r>
    <w:r w:rsidRPr="00A5621E">
      <w:rPr>
        <w:rFonts w:ascii="Times New Roman" w:hAnsi="Times New Roman" w:cs="Times New Roman"/>
      </w:rPr>
      <w:tab/>
    </w:r>
    <w:hyperlink r:id="rId1" w:history="1">
      <w:r w:rsidRPr="00A5621E">
        <w:rPr>
          <w:rStyle w:val="Hyperlink"/>
          <w:rFonts w:ascii="Times New Roman" w:hAnsi="Times New Roman" w:cs="Times New Roman"/>
        </w:rPr>
        <w:t>www.muhu.ee</w:t>
      </w:r>
    </w:hyperlink>
    <w:r w:rsidRPr="00A5621E">
      <w:rPr>
        <w:rFonts w:ascii="Times New Roman" w:hAnsi="Times New Roman" w:cs="Times New Roman"/>
      </w:rPr>
      <w:t xml:space="preserve">       </w:t>
    </w:r>
    <w:r w:rsidRPr="00A5621E">
      <w:rPr>
        <w:rFonts w:ascii="Times New Roman" w:hAnsi="Times New Roman" w:cs="Times New Roman"/>
      </w:rPr>
      <w:br/>
      <w:t>Reg kood 75018710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837B" w14:textId="77777777" w:rsidR="00EF43D1" w:rsidRDefault="00EF43D1" w:rsidP="006205AA">
      <w:pPr>
        <w:spacing w:after="0" w:line="240" w:lineRule="auto"/>
      </w:pPr>
      <w:r>
        <w:separator/>
      </w:r>
    </w:p>
  </w:footnote>
  <w:footnote w:type="continuationSeparator" w:id="0">
    <w:p w14:paraId="55092367" w14:textId="77777777" w:rsidR="00EF43D1" w:rsidRDefault="00EF43D1" w:rsidP="006205AA">
      <w:pPr>
        <w:spacing w:after="0" w:line="240" w:lineRule="auto"/>
      </w:pPr>
      <w:r>
        <w:continuationSeparator/>
      </w:r>
    </w:p>
  </w:footnote>
  <w:footnote w:id="1">
    <w:p w14:paraId="456259D9" w14:textId="1B24639C" w:rsidR="00CF22C4" w:rsidRPr="00E10F76" w:rsidRDefault="00CF22C4">
      <w:pPr>
        <w:pStyle w:val="FootnoteText"/>
      </w:pPr>
      <w:r>
        <w:rPr>
          <w:rStyle w:val="FootnoteReference"/>
        </w:rPr>
        <w:footnoteRef/>
      </w:r>
      <w:r>
        <w:t xml:space="preserve"> Kuna eskiisi avalikustamise järel algasid tihedad läbirääkimised</w:t>
      </w:r>
      <w:r w:rsidR="001E5D64">
        <w:t xml:space="preserve"> arvamuse avaldajate ja ametkondadega</w:t>
      </w:r>
      <w:r>
        <w:t xml:space="preserve">, siis jäi </w:t>
      </w:r>
      <w:r w:rsidRPr="00CF22C4">
        <w:t>§</w:t>
      </w:r>
      <w:r w:rsidR="001E5D64">
        <w:t> </w:t>
      </w:r>
      <w:r w:rsidRPr="00CF22C4">
        <w:t>84</w:t>
      </w:r>
      <w:r w:rsidR="001E5D64">
        <w:t> </w:t>
      </w:r>
      <w:r w:rsidRPr="00CF22C4">
        <w:t>lg</w:t>
      </w:r>
      <w:r w:rsidR="001E5D64">
        <w:t> </w:t>
      </w:r>
      <w:r w:rsidRPr="00CF22C4">
        <w:t>1</w:t>
      </w:r>
      <w:r>
        <w:t xml:space="preserve"> kohane avaliku </w:t>
      </w:r>
      <w:r w:rsidRPr="00E10F76">
        <w:t xml:space="preserve">väljapaneku tulemuste kohta info avaldamine ajalehes tähtaegselt tegemata. Nimetatud info avaldati hilinemisega planeeringu avaliku väljapaneku </w:t>
      </w:r>
      <w:r w:rsidR="00191165">
        <w:t>ajal</w:t>
      </w:r>
      <w:r w:rsidRPr="00E10F76">
        <w:t xml:space="preserve">. Muhu Vallavalitsus on seisukohal, et </w:t>
      </w:r>
      <w:r w:rsidR="00851DA6" w:rsidRPr="00E10F76">
        <w:t>kuigi menetlus</w:t>
      </w:r>
      <w:r w:rsidR="00191165">
        <w:t>l</w:t>
      </w:r>
      <w:r w:rsidR="00851DA6" w:rsidRPr="00E10F76">
        <w:t>ikult on tegemist veaga, on teavitamise nõue täidetud ning teavitamise hilinemine ei saa mõjutada lõpptulemust. K</w:t>
      </w:r>
      <w:r w:rsidR="00FE76FE" w:rsidRPr="00E10F76">
        <w:t xml:space="preserve">õikidele arvamuse avaldajatele saadeti </w:t>
      </w:r>
      <w:r w:rsidR="00191165">
        <w:t xml:space="preserve">tähtaegselt </w:t>
      </w:r>
      <w:r w:rsidR="00851DA6" w:rsidRPr="00E10F76">
        <w:t>valla seisukohtadega vastuskiri,</w:t>
      </w:r>
      <w:r w:rsidR="00FE76FE" w:rsidRPr="00E10F76">
        <w:t xml:space="preserve"> ning info </w:t>
      </w:r>
      <w:r w:rsidR="00851DA6" w:rsidRPr="00E10F76">
        <w:t xml:space="preserve">avaliku väljapaneku tulemstest </w:t>
      </w:r>
      <w:r w:rsidR="00FE76FE" w:rsidRPr="00E10F76">
        <w:t xml:space="preserve">oli </w:t>
      </w:r>
      <w:r w:rsidR="00851DA6" w:rsidRPr="00E10F76">
        <w:t>välja toodud</w:t>
      </w:r>
      <w:r w:rsidR="00FE76FE" w:rsidRPr="00E10F76">
        <w:t xml:space="preserve"> </w:t>
      </w:r>
      <w:r w:rsidR="001E5D64" w:rsidRPr="00E10F76">
        <w:t xml:space="preserve">valla </w:t>
      </w:r>
      <w:r w:rsidR="00FE76FE" w:rsidRPr="00E10F76">
        <w:t>kodulehel</w:t>
      </w:r>
      <w:r w:rsidR="00851DA6" w:rsidRPr="00E10F76">
        <w:t xml:space="preserve">. </w:t>
      </w:r>
      <w:r w:rsidR="00191165">
        <w:t>I</w:t>
      </w:r>
      <w:r w:rsidR="00851DA6" w:rsidRPr="00E10F76">
        <w:t xml:space="preserve">nfo eelnõude avalikustamise tulemuste kohta esitati menetlusetapis, kus </w:t>
      </w:r>
      <w:r w:rsidR="001E5D64" w:rsidRPr="00E10F76">
        <w:t xml:space="preserve">soovijatel </w:t>
      </w:r>
      <w:r w:rsidR="00851DA6" w:rsidRPr="00E10F76">
        <w:t xml:space="preserve">oli </w:t>
      </w:r>
      <w:r w:rsidR="00FE76FE" w:rsidRPr="00E10F76">
        <w:t xml:space="preserve">võimalus </w:t>
      </w:r>
      <w:r w:rsidR="001E5D64" w:rsidRPr="00E10F76">
        <w:t xml:space="preserve">täiendavaid </w:t>
      </w:r>
      <w:r w:rsidR="00FE76FE" w:rsidRPr="00E10F76">
        <w:t>ettepanekuid teha avaliku väljapaneku käigus</w:t>
      </w:r>
      <w:r w:rsidR="00E10F76" w:rsidRPr="00E10F76">
        <w:t>.</w:t>
      </w:r>
      <w:r w:rsidR="001E5D64" w:rsidRPr="00E10F76">
        <w:t xml:space="preserve"> </w:t>
      </w:r>
    </w:p>
  </w:footnote>
  <w:footnote w:id="2">
    <w:p w14:paraId="002D0420" w14:textId="670C8B38" w:rsidR="00890D16" w:rsidRDefault="00890D16">
      <w:pPr>
        <w:pStyle w:val="FootnoteText"/>
      </w:pPr>
      <w:r w:rsidRPr="00E10F76">
        <w:rPr>
          <w:rStyle w:val="FootnoteReference"/>
        </w:rPr>
        <w:footnoteRef/>
      </w:r>
      <w:r w:rsidRPr="00E10F76">
        <w:t xml:space="preserve"> </w:t>
      </w:r>
      <w:r w:rsidRPr="00E10F76">
        <w:t>Kooskõlastuste koond on esitatud planeeringu materjalide hulgas. Politsei- ja Piirivalveamet ning Saaremaa vald ei vastanud kooskõlastuse küsimise kirjale, ega pikendanud vastamise tähtaega</w:t>
      </w:r>
      <w:r>
        <w:t>, mistõttu lähtude</w:t>
      </w:r>
      <w:r w:rsidR="00154A16">
        <w:t>s planeerimisseaduse</w:t>
      </w:r>
      <w:r w:rsidR="00154A16" w:rsidRPr="00154A16">
        <w:t xml:space="preserve"> § 85</w:t>
      </w:r>
      <w:r w:rsidR="00154A16">
        <w:t xml:space="preserve"> lg 2 loeti planeering kooskõlastatuks.</w:t>
      </w:r>
      <w:r>
        <w:t xml:space="preserve"> </w:t>
      </w:r>
      <w:r w:rsidR="00532C2A">
        <w:t xml:space="preserve">Samuti loeti </w:t>
      </w:r>
      <w:r w:rsidR="00532C2A" w:rsidRPr="00532C2A">
        <w:t xml:space="preserve">planeerimisseaduse § 85 lg </w:t>
      </w:r>
      <w:r w:rsidR="00702A6D">
        <w:t>3</w:t>
      </w:r>
      <w:r w:rsidR="00532C2A">
        <w:t xml:space="preserve"> tuginedes</w:t>
      </w:r>
      <w:r w:rsidR="00532C2A" w:rsidRPr="00532C2A">
        <w:t xml:space="preserve"> </w:t>
      </w:r>
      <w:r w:rsidR="00532C2A">
        <w:t xml:space="preserve"> Üldplaneering kooskõlastatuks Muinsuskaitseameti poolt.</w:t>
      </w:r>
    </w:p>
  </w:footnote>
  <w:footnote w:id="3">
    <w:p w14:paraId="12642D76" w14:textId="77777777" w:rsidR="002B6986" w:rsidRDefault="002B6986" w:rsidP="002B6986">
      <w:pPr>
        <w:pStyle w:val="FootnoteText"/>
      </w:pPr>
      <w:r>
        <w:rPr>
          <w:rStyle w:val="FootnoteReference"/>
        </w:rPr>
        <w:footnoteRef/>
      </w:r>
      <w:r>
        <w:t xml:space="preserve"> </w:t>
      </w:r>
      <w:r>
        <w:t xml:space="preserve">Keskkonnaamet </w:t>
      </w:r>
      <w:r>
        <w:t>täpsustas otsust 29.12.2021 kirjaga nr 7-13/21/10693-7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55"/>
        </w:tabs>
        <w:ind w:left="855" w:hanging="49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F457CB5"/>
    <w:multiLevelType w:val="hybridMultilevel"/>
    <w:tmpl w:val="EBF6E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FD6270"/>
    <w:multiLevelType w:val="hybridMultilevel"/>
    <w:tmpl w:val="F7C019FA"/>
    <w:lvl w:ilvl="0" w:tplc="8EA0F7D2">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3" w15:restartNumberingAfterBreak="0">
    <w:nsid w:val="226D7030"/>
    <w:multiLevelType w:val="hybridMultilevel"/>
    <w:tmpl w:val="5F56DF1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2B5234B0"/>
    <w:multiLevelType w:val="hybridMultilevel"/>
    <w:tmpl w:val="6C34A0A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30A016A4"/>
    <w:multiLevelType w:val="hybridMultilevel"/>
    <w:tmpl w:val="EBACB83A"/>
    <w:lvl w:ilvl="0" w:tplc="240C2752">
      <w:start w:val="1"/>
      <w:numFmt w:val="decimal"/>
      <w:lvlText w:val="%1."/>
      <w:lvlJc w:val="left"/>
      <w:pPr>
        <w:ind w:left="840" w:hanging="4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7322F27"/>
    <w:multiLevelType w:val="hybridMultilevel"/>
    <w:tmpl w:val="2CDA1A48"/>
    <w:lvl w:ilvl="0" w:tplc="0425000F">
      <w:start w:val="1"/>
      <w:numFmt w:val="decimal"/>
      <w:lvlText w:val="%1."/>
      <w:lvlJc w:val="left"/>
      <w:pPr>
        <w:ind w:left="1068" w:hanging="360"/>
      </w:pPr>
    </w:lvl>
    <w:lvl w:ilvl="1" w:tplc="04250019" w:tentative="1">
      <w:start w:val="1"/>
      <w:numFmt w:val="lowerLetter"/>
      <w:lvlText w:val="%2."/>
      <w:lvlJc w:val="left"/>
      <w:pPr>
        <w:ind w:left="1788" w:hanging="360"/>
      </w:pPr>
    </w:lvl>
    <w:lvl w:ilvl="2" w:tplc="0425001B" w:tentative="1">
      <w:start w:val="1"/>
      <w:numFmt w:val="lowerRoman"/>
      <w:lvlText w:val="%3."/>
      <w:lvlJc w:val="right"/>
      <w:pPr>
        <w:ind w:left="2508" w:hanging="180"/>
      </w:pPr>
    </w:lvl>
    <w:lvl w:ilvl="3" w:tplc="0425000F" w:tentative="1">
      <w:start w:val="1"/>
      <w:numFmt w:val="decimal"/>
      <w:lvlText w:val="%4."/>
      <w:lvlJc w:val="left"/>
      <w:pPr>
        <w:ind w:left="3228" w:hanging="360"/>
      </w:pPr>
    </w:lvl>
    <w:lvl w:ilvl="4" w:tplc="04250019" w:tentative="1">
      <w:start w:val="1"/>
      <w:numFmt w:val="lowerLetter"/>
      <w:lvlText w:val="%5."/>
      <w:lvlJc w:val="left"/>
      <w:pPr>
        <w:ind w:left="3948" w:hanging="360"/>
      </w:pPr>
    </w:lvl>
    <w:lvl w:ilvl="5" w:tplc="0425001B" w:tentative="1">
      <w:start w:val="1"/>
      <w:numFmt w:val="lowerRoman"/>
      <w:lvlText w:val="%6."/>
      <w:lvlJc w:val="right"/>
      <w:pPr>
        <w:ind w:left="4668" w:hanging="180"/>
      </w:pPr>
    </w:lvl>
    <w:lvl w:ilvl="6" w:tplc="0425000F" w:tentative="1">
      <w:start w:val="1"/>
      <w:numFmt w:val="decimal"/>
      <w:lvlText w:val="%7."/>
      <w:lvlJc w:val="left"/>
      <w:pPr>
        <w:ind w:left="5388" w:hanging="360"/>
      </w:pPr>
    </w:lvl>
    <w:lvl w:ilvl="7" w:tplc="04250019" w:tentative="1">
      <w:start w:val="1"/>
      <w:numFmt w:val="lowerLetter"/>
      <w:lvlText w:val="%8."/>
      <w:lvlJc w:val="left"/>
      <w:pPr>
        <w:ind w:left="6108" w:hanging="360"/>
      </w:pPr>
    </w:lvl>
    <w:lvl w:ilvl="8" w:tplc="0425001B" w:tentative="1">
      <w:start w:val="1"/>
      <w:numFmt w:val="lowerRoman"/>
      <w:lvlText w:val="%9."/>
      <w:lvlJc w:val="right"/>
      <w:pPr>
        <w:ind w:left="6828" w:hanging="180"/>
      </w:pPr>
    </w:lvl>
  </w:abstractNum>
  <w:abstractNum w:abstractNumId="7" w15:restartNumberingAfterBreak="0">
    <w:nsid w:val="3CEB45BA"/>
    <w:multiLevelType w:val="hybridMultilevel"/>
    <w:tmpl w:val="0FCEA866"/>
    <w:lvl w:ilvl="0" w:tplc="03008D7A">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32933BA"/>
    <w:multiLevelType w:val="hybridMultilevel"/>
    <w:tmpl w:val="477E445E"/>
    <w:lvl w:ilvl="0" w:tplc="9BBE59FA">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9" w15:restartNumberingAfterBreak="0">
    <w:nsid w:val="46336224"/>
    <w:multiLevelType w:val="hybridMultilevel"/>
    <w:tmpl w:val="FED6118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CAE68B5"/>
    <w:multiLevelType w:val="hybridMultilevel"/>
    <w:tmpl w:val="6B34025C"/>
    <w:lvl w:ilvl="0" w:tplc="52B42C36">
      <w:start w:val="11"/>
      <w:numFmt w:val="bullet"/>
      <w:lvlText w:val=""/>
      <w:lvlJc w:val="left"/>
      <w:pPr>
        <w:ind w:left="720" w:hanging="360"/>
      </w:pPr>
      <w:rPr>
        <w:rFonts w:ascii="Symbol" w:eastAsia="Times New Roman" w:hAnsi="Symbol" w:hint="default"/>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E211FC1"/>
    <w:multiLevelType w:val="hybridMultilevel"/>
    <w:tmpl w:val="085ACAAE"/>
    <w:lvl w:ilvl="0" w:tplc="0425000F">
      <w:start w:val="20"/>
      <w:numFmt w:val="bullet"/>
      <w:lvlText w:val="-"/>
      <w:lvlJc w:val="left"/>
      <w:pPr>
        <w:ind w:left="720" w:hanging="360"/>
      </w:pPr>
      <w:rPr>
        <w:rFonts w:ascii="Times New Roman" w:eastAsia="Times New Roman" w:hAnsi="Times New Roman" w:cs="Times New Roman" w:hint="default"/>
      </w:rPr>
    </w:lvl>
    <w:lvl w:ilvl="1" w:tplc="04250019" w:tentative="1">
      <w:start w:val="1"/>
      <w:numFmt w:val="bullet"/>
      <w:lvlText w:val="o"/>
      <w:lvlJc w:val="left"/>
      <w:pPr>
        <w:ind w:left="1440" w:hanging="360"/>
      </w:pPr>
      <w:rPr>
        <w:rFonts w:ascii="Courier New" w:hAnsi="Courier New" w:cs="Courier New" w:hint="default"/>
      </w:rPr>
    </w:lvl>
    <w:lvl w:ilvl="2" w:tplc="0425001B" w:tentative="1">
      <w:start w:val="1"/>
      <w:numFmt w:val="bullet"/>
      <w:lvlText w:val=""/>
      <w:lvlJc w:val="left"/>
      <w:pPr>
        <w:ind w:left="2160" w:hanging="360"/>
      </w:pPr>
      <w:rPr>
        <w:rFonts w:ascii="Wingdings" w:hAnsi="Wingdings" w:hint="default"/>
      </w:rPr>
    </w:lvl>
    <w:lvl w:ilvl="3" w:tplc="0425000F" w:tentative="1">
      <w:start w:val="1"/>
      <w:numFmt w:val="bullet"/>
      <w:lvlText w:val=""/>
      <w:lvlJc w:val="left"/>
      <w:pPr>
        <w:ind w:left="2880" w:hanging="360"/>
      </w:pPr>
      <w:rPr>
        <w:rFonts w:ascii="Symbol" w:hAnsi="Symbol" w:hint="default"/>
      </w:rPr>
    </w:lvl>
    <w:lvl w:ilvl="4" w:tplc="04250019" w:tentative="1">
      <w:start w:val="1"/>
      <w:numFmt w:val="bullet"/>
      <w:lvlText w:val="o"/>
      <w:lvlJc w:val="left"/>
      <w:pPr>
        <w:ind w:left="3600" w:hanging="360"/>
      </w:pPr>
      <w:rPr>
        <w:rFonts w:ascii="Courier New" w:hAnsi="Courier New" w:cs="Courier New" w:hint="default"/>
      </w:rPr>
    </w:lvl>
    <w:lvl w:ilvl="5" w:tplc="0425001B" w:tentative="1">
      <w:start w:val="1"/>
      <w:numFmt w:val="bullet"/>
      <w:lvlText w:val=""/>
      <w:lvlJc w:val="left"/>
      <w:pPr>
        <w:ind w:left="4320" w:hanging="360"/>
      </w:pPr>
      <w:rPr>
        <w:rFonts w:ascii="Wingdings" w:hAnsi="Wingdings" w:hint="default"/>
      </w:rPr>
    </w:lvl>
    <w:lvl w:ilvl="6" w:tplc="0425000F" w:tentative="1">
      <w:start w:val="1"/>
      <w:numFmt w:val="bullet"/>
      <w:lvlText w:val=""/>
      <w:lvlJc w:val="left"/>
      <w:pPr>
        <w:ind w:left="5040" w:hanging="360"/>
      </w:pPr>
      <w:rPr>
        <w:rFonts w:ascii="Symbol" w:hAnsi="Symbol" w:hint="default"/>
      </w:rPr>
    </w:lvl>
    <w:lvl w:ilvl="7" w:tplc="04250019" w:tentative="1">
      <w:start w:val="1"/>
      <w:numFmt w:val="bullet"/>
      <w:lvlText w:val="o"/>
      <w:lvlJc w:val="left"/>
      <w:pPr>
        <w:ind w:left="5760" w:hanging="360"/>
      </w:pPr>
      <w:rPr>
        <w:rFonts w:ascii="Courier New" w:hAnsi="Courier New" w:cs="Courier New" w:hint="default"/>
      </w:rPr>
    </w:lvl>
    <w:lvl w:ilvl="8" w:tplc="0425001B" w:tentative="1">
      <w:start w:val="1"/>
      <w:numFmt w:val="bullet"/>
      <w:lvlText w:val=""/>
      <w:lvlJc w:val="left"/>
      <w:pPr>
        <w:ind w:left="6480" w:hanging="360"/>
      </w:pPr>
      <w:rPr>
        <w:rFonts w:ascii="Wingdings" w:hAnsi="Wingdings" w:hint="default"/>
      </w:rPr>
    </w:lvl>
  </w:abstractNum>
  <w:abstractNum w:abstractNumId="12" w15:restartNumberingAfterBreak="0">
    <w:nsid w:val="534B1F8F"/>
    <w:multiLevelType w:val="hybridMultilevel"/>
    <w:tmpl w:val="DA84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536B1"/>
    <w:multiLevelType w:val="hybridMultilevel"/>
    <w:tmpl w:val="C42C47D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C7E1A6D"/>
    <w:multiLevelType w:val="hybridMultilevel"/>
    <w:tmpl w:val="111CAB50"/>
    <w:lvl w:ilvl="0" w:tplc="50902E9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570503C"/>
    <w:multiLevelType w:val="hybridMultilevel"/>
    <w:tmpl w:val="A7F050D4"/>
    <w:lvl w:ilvl="0" w:tplc="AA724EE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714A6810"/>
    <w:multiLevelType w:val="hybridMultilevel"/>
    <w:tmpl w:val="900800D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71D543DF"/>
    <w:multiLevelType w:val="hybridMultilevel"/>
    <w:tmpl w:val="390CD1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78872B25"/>
    <w:multiLevelType w:val="hybridMultilevel"/>
    <w:tmpl w:val="1630A12E"/>
    <w:lvl w:ilvl="0" w:tplc="0425000F">
      <w:start w:val="1"/>
      <w:numFmt w:val="decimal"/>
      <w:lvlText w:val="%1."/>
      <w:lvlJc w:val="left"/>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 w:numId="2">
    <w:abstractNumId w:val="14"/>
  </w:num>
  <w:num w:numId="3">
    <w:abstractNumId w:val="1"/>
  </w:num>
  <w:num w:numId="4">
    <w:abstractNumId w:val="15"/>
  </w:num>
  <w:num w:numId="5">
    <w:abstractNumId w:val="8"/>
  </w:num>
  <w:num w:numId="6">
    <w:abstractNumId w:val="12"/>
  </w:num>
  <w:num w:numId="7">
    <w:abstractNumId w:val="7"/>
  </w:num>
  <w:num w:numId="8">
    <w:abstractNumId w:val="2"/>
  </w:num>
  <w:num w:numId="9">
    <w:abstractNumId w:val="11"/>
  </w:num>
  <w:num w:numId="10">
    <w:abstractNumId w:val="10"/>
  </w:num>
  <w:num w:numId="11">
    <w:abstractNumId w:val="3"/>
  </w:num>
  <w:num w:numId="12">
    <w:abstractNumId w:val="17"/>
  </w:num>
  <w:num w:numId="13">
    <w:abstractNumId w:val="5"/>
  </w:num>
  <w:num w:numId="14">
    <w:abstractNumId w:val="16"/>
  </w:num>
  <w:num w:numId="15">
    <w:abstractNumId w:val="9"/>
  </w:num>
  <w:num w:numId="16">
    <w:abstractNumId w:val="13"/>
  </w:num>
  <w:num w:numId="17">
    <w:abstractNumId w:val="4"/>
  </w:num>
  <w:num w:numId="18">
    <w:abstractNumId w:val="1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F721D"/>
    <w:rsid w:val="00010503"/>
    <w:rsid w:val="000141D9"/>
    <w:rsid w:val="0001443E"/>
    <w:rsid w:val="00015529"/>
    <w:rsid w:val="000300F6"/>
    <w:rsid w:val="00032719"/>
    <w:rsid w:val="00035B4E"/>
    <w:rsid w:val="00044326"/>
    <w:rsid w:val="00044368"/>
    <w:rsid w:val="00044402"/>
    <w:rsid w:val="0005538F"/>
    <w:rsid w:val="000627C8"/>
    <w:rsid w:val="000634A3"/>
    <w:rsid w:val="00064064"/>
    <w:rsid w:val="00071CB2"/>
    <w:rsid w:val="00077C54"/>
    <w:rsid w:val="00083201"/>
    <w:rsid w:val="00091BBB"/>
    <w:rsid w:val="0009584F"/>
    <w:rsid w:val="000A04EB"/>
    <w:rsid w:val="000A06CE"/>
    <w:rsid w:val="000A1BDC"/>
    <w:rsid w:val="000B1AA5"/>
    <w:rsid w:val="000B4182"/>
    <w:rsid w:val="000B6A64"/>
    <w:rsid w:val="000C4516"/>
    <w:rsid w:val="000C6346"/>
    <w:rsid w:val="000C791F"/>
    <w:rsid w:val="000D1CBD"/>
    <w:rsid w:val="000D44A7"/>
    <w:rsid w:val="000D6972"/>
    <w:rsid w:val="000E450D"/>
    <w:rsid w:val="000F4FD7"/>
    <w:rsid w:val="00102B0B"/>
    <w:rsid w:val="00102E34"/>
    <w:rsid w:val="00102E78"/>
    <w:rsid w:val="0010428C"/>
    <w:rsid w:val="00104B63"/>
    <w:rsid w:val="00105ACA"/>
    <w:rsid w:val="00106AEE"/>
    <w:rsid w:val="0011316E"/>
    <w:rsid w:val="001151BB"/>
    <w:rsid w:val="00115EDB"/>
    <w:rsid w:val="00122944"/>
    <w:rsid w:val="001277A3"/>
    <w:rsid w:val="00127EBD"/>
    <w:rsid w:val="001302B7"/>
    <w:rsid w:val="001314F5"/>
    <w:rsid w:val="001318D4"/>
    <w:rsid w:val="00134D84"/>
    <w:rsid w:val="00146362"/>
    <w:rsid w:val="00150577"/>
    <w:rsid w:val="00154A16"/>
    <w:rsid w:val="00160C86"/>
    <w:rsid w:val="00160F0F"/>
    <w:rsid w:val="00161300"/>
    <w:rsid w:val="00162FFF"/>
    <w:rsid w:val="0016496E"/>
    <w:rsid w:val="00164EC4"/>
    <w:rsid w:val="001701EA"/>
    <w:rsid w:val="0017166F"/>
    <w:rsid w:val="00172BA2"/>
    <w:rsid w:val="00175305"/>
    <w:rsid w:val="00181250"/>
    <w:rsid w:val="00181F2C"/>
    <w:rsid w:val="001822B9"/>
    <w:rsid w:val="00191165"/>
    <w:rsid w:val="0019173D"/>
    <w:rsid w:val="00192052"/>
    <w:rsid w:val="001924F1"/>
    <w:rsid w:val="00193D63"/>
    <w:rsid w:val="00197F1F"/>
    <w:rsid w:val="001A0C6B"/>
    <w:rsid w:val="001A1043"/>
    <w:rsid w:val="001A14F4"/>
    <w:rsid w:val="001A6E91"/>
    <w:rsid w:val="001B0330"/>
    <w:rsid w:val="001B2DBD"/>
    <w:rsid w:val="001C0538"/>
    <w:rsid w:val="001C0BF6"/>
    <w:rsid w:val="001C0BF7"/>
    <w:rsid w:val="001C114C"/>
    <w:rsid w:val="001C1FB1"/>
    <w:rsid w:val="001D0769"/>
    <w:rsid w:val="001D636C"/>
    <w:rsid w:val="001E216D"/>
    <w:rsid w:val="001E3E98"/>
    <w:rsid w:val="001E5D64"/>
    <w:rsid w:val="001F0927"/>
    <w:rsid w:val="00203283"/>
    <w:rsid w:val="00205D97"/>
    <w:rsid w:val="0020630B"/>
    <w:rsid w:val="00206ABA"/>
    <w:rsid w:val="002108BF"/>
    <w:rsid w:val="00215F70"/>
    <w:rsid w:val="00231E9B"/>
    <w:rsid w:val="00233848"/>
    <w:rsid w:val="0023717C"/>
    <w:rsid w:val="0024164C"/>
    <w:rsid w:val="00242956"/>
    <w:rsid w:val="00244D50"/>
    <w:rsid w:val="00245743"/>
    <w:rsid w:val="00246F3F"/>
    <w:rsid w:val="00253CF3"/>
    <w:rsid w:val="00257487"/>
    <w:rsid w:val="002574DA"/>
    <w:rsid w:val="00266C63"/>
    <w:rsid w:val="002677A3"/>
    <w:rsid w:val="00270258"/>
    <w:rsid w:val="0027592C"/>
    <w:rsid w:val="00277012"/>
    <w:rsid w:val="00286B17"/>
    <w:rsid w:val="0029327E"/>
    <w:rsid w:val="00294D5A"/>
    <w:rsid w:val="0029682B"/>
    <w:rsid w:val="002A3EDB"/>
    <w:rsid w:val="002A510B"/>
    <w:rsid w:val="002B6986"/>
    <w:rsid w:val="002C4974"/>
    <w:rsid w:val="002C652D"/>
    <w:rsid w:val="002C65D9"/>
    <w:rsid w:val="002D03DE"/>
    <w:rsid w:val="002E1BBC"/>
    <w:rsid w:val="002E3A22"/>
    <w:rsid w:val="002E5476"/>
    <w:rsid w:val="002E57E8"/>
    <w:rsid w:val="002F0269"/>
    <w:rsid w:val="002F259C"/>
    <w:rsid w:val="002F7F78"/>
    <w:rsid w:val="00300065"/>
    <w:rsid w:val="0030405A"/>
    <w:rsid w:val="00306559"/>
    <w:rsid w:val="00307063"/>
    <w:rsid w:val="00312396"/>
    <w:rsid w:val="00314CFF"/>
    <w:rsid w:val="00316C6D"/>
    <w:rsid w:val="00323F3E"/>
    <w:rsid w:val="003311AA"/>
    <w:rsid w:val="003312D4"/>
    <w:rsid w:val="0033281F"/>
    <w:rsid w:val="003352F8"/>
    <w:rsid w:val="00336758"/>
    <w:rsid w:val="003450CC"/>
    <w:rsid w:val="00346BE8"/>
    <w:rsid w:val="003470B8"/>
    <w:rsid w:val="00356199"/>
    <w:rsid w:val="00356C57"/>
    <w:rsid w:val="00366945"/>
    <w:rsid w:val="003675FF"/>
    <w:rsid w:val="00372D42"/>
    <w:rsid w:val="00374A9D"/>
    <w:rsid w:val="00376B9D"/>
    <w:rsid w:val="003900DB"/>
    <w:rsid w:val="003925B2"/>
    <w:rsid w:val="003953BF"/>
    <w:rsid w:val="003B3A98"/>
    <w:rsid w:val="003C6001"/>
    <w:rsid w:val="003D22F7"/>
    <w:rsid w:val="003D7DDC"/>
    <w:rsid w:val="003E282D"/>
    <w:rsid w:val="003E4208"/>
    <w:rsid w:val="003E6510"/>
    <w:rsid w:val="003E7369"/>
    <w:rsid w:val="003F015F"/>
    <w:rsid w:val="00401D8B"/>
    <w:rsid w:val="004021C6"/>
    <w:rsid w:val="00403766"/>
    <w:rsid w:val="00411D63"/>
    <w:rsid w:val="0041438D"/>
    <w:rsid w:val="0042069F"/>
    <w:rsid w:val="004244C2"/>
    <w:rsid w:val="0042762F"/>
    <w:rsid w:val="00430E76"/>
    <w:rsid w:val="004329CD"/>
    <w:rsid w:val="0045105A"/>
    <w:rsid w:val="00455EAB"/>
    <w:rsid w:val="00470C67"/>
    <w:rsid w:val="00472D92"/>
    <w:rsid w:val="00472F32"/>
    <w:rsid w:val="00474359"/>
    <w:rsid w:val="00476E85"/>
    <w:rsid w:val="004855BB"/>
    <w:rsid w:val="00485E86"/>
    <w:rsid w:val="00487E61"/>
    <w:rsid w:val="004911D7"/>
    <w:rsid w:val="004956D2"/>
    <w:rsid w:val="004A020A"/>
    <w:rsid w:val="004A172D"/>
    <w:rsid w:val="004A249D"/>
    <w:rsid w:val="004A7E8D"/>
    <w:rsid w:val="004B035F"/>
    <w:rsid w:val="004C0BC4"/>
    <w:rsid w:val="004D51B3"/>
    <w:rsid w:val="004E4537"/>
    <w:rsid w:val="004E5D4D"/>
    <w:rsid w:val="004E5D76"/>
    <w:rsid w:val="004E5DF9"/>
    <w:rsid w:val="004E68AC"/>
    <w:rsid w:val="004E7271"/>
    <w:rsid w:val="00504384"/>
    <w:rsid w:val="00504E5B"/>
    <w:rsid w:val="00507FDB"/>
    <w:rsid w:val="00513F23"/>
    <w:rsid w:val="0051405C"/>
    <w:rsid w:val="00517889"/>
    <w:rsid w:val="00517C4D"/>
    <w:rsid w:val="00522657"/>
    <w:rsid w:val="00527758"/>
    <w:rsid w:val="00532C2A"/>
    <w:rsid w:val="00534B39"/>
    <w:rsid w:val="00546067"/>
    <w:rsid w:val="0055212D"/>
    <w:rsid w:val="00553EBC"/>
    <w:rsid w:val="005543C9"/>
    <w:rsid w:val="00564F0E"/>
    <w:rsid w:val="00565E45"/>
    <w:rsid w:val="0056748D"/>
    <w:rsid w:val="005748FB"/>
    <w:rsid w:val="005759E8"/>
    <w:rsid w:val="00580D50"/>
    <w:rsid w:val="00585CD9"/>
    <w:rsid w:val="00592FAD"/>
    <w:rsid w:val="0059428E"/>
    <w:rsid w:val="0059465B"/>
    <w:rsid w:val="005A523D"/>
    <w:rsid w:val="005B199A"/>
    <w:rsid w:val="005B746A"/>
    <w:rsid w:val="005C0B56"/>
    <w:rsid w:val="005C295E"/>
    <w:rsid w:val="005C5E52"/>
    <w:rsid w:val="005C71A4"/>
    <w:rsid w:val="005D08FB"/>
    <w:rsid w:val="005D427D"/>
    <w:rsid w:val="005D6DBE"/>
    <w:rsid w:val="005E073A"/>
    <w:rsid w:val="005E250D"/>
    <w:rsid w:val="005E4D5B"/>
    <w:rsid w:val="005F4FB7"/>
    <w:rsid w:val="005F6E07"/>
    <w:rsid w:val="0060156B"/>
    <w:rsid w:val="0060247F"/>
    <w:rsid w:val="0060264C"/>
    <w:rsid w:val="00605074"/>
    <w:rsid w:val="006061DD"/>
    <w:rsid w:val="00610EEE"/>
    <w:rsid w:val="00611147"/>
    <w:rsid w:val="006150F1"/>
    <w:rsid w:val="0061743F"/>
    <w:rsid w:val="006205AA"/>
    <w:rsid w:val="00621270"/>
    <w:rsid w:val="00622C35"/>
    <w:rsid w:val="00625455"/>
    <w:rsid w:val="00626FC2"/>
    <w:rsid w:val="006335B9"/>
    <w:rsid w:val="00637BFF"/>
    <w:rsid w:val="006479FE"/>
    <w:rsid w:val="006610B6"/>
    <w:rsid w:val="006642AA"/>
    <w:rsid w:val="006645B9"/>
    <w:rsid w:val="00673D04"/>
    <w:rsid w:val="00680CB7"/>
    <w:rsid w:val="00681835"/>
    <w:rsid w:val="00682D12"/>
    <w:rsid w:val="006932FF"/>
    <w:rsid w:val="0069400F"/>
    <w:rsid w:val="006949A5"/>
    <w:rsid w:val="006A2792"/>
    <w:rsid w:val="006A6B47"/>
    <w:rsid w:val="006B0944"/>
    <w:rsid w:val="006B5D01"/>
    <w:rsid w:val="006B75F6"/>
    <w:rsid w:val="006B77B2"/>
    <w:rsid w:val="006C2673"/>
    <w:rsid w:val="006C3CA5"/>
    <w:rsid w:val="006C6EF9"/>
    <w:rsid w:val="006C7064"/>
    <w:rsid w:val="006C7C1F"/>
    <w:rsid w:val="006D00C0"/>
    <w:rsid w:val="006D0279"/>
    <w:rsid w:val="006D40F6"/>
    <w:rsid w:val="006D6702"/>
    <w:rsid w:val="006D70D2"/>
    <w:rsid w:val="006D7FFB"/>
    <w:rsid w:val="006E0920"/>
    <w:rsid w:val="006E0F05"/>
    <w:rsid w:val="006E181D"/>
    <w:rsid w:val="006E37E5"/>
    <w:rsid w:val="006E5F4E"/>
    <w:rsid w:val="006E7BFD"/>
    <w:rsid w:val="006F0585"/>
    <w:rsid w:val="006F2748"/>
    <w:rsid w:val="006F7508"/>
    <w:rsid w:val="00702A6D"/>
    <w:rsid w:val="00707AD9"/>
    <w:rsid w:val="00710B0B"/>
    <w:rsid w:val="00712CF5"/>
    <w:rsid w:val="00714A07"/>
    <w:rsid w:val="007160D5"/>
    <w:rsid w:val="00730930"/>
    <w:rsid w:val="007316ED"/>
    <w:rsid w:val="00731E5B"/>
    <w:rsid w:val="00737EA0"/>
    <w:rsid w:val="00740EAF"/>
    <w:rsid w:val="00744FD7"/>
    <w:rsid w:val="0074550A"/>
    <w:rsid w:val="00755862"/>
    <w:rsid w:val="007613FF"/>
    <w:rsid w:val="00761B75"/>
    <w:rsid w:val="00762F9D"/>
    <w:rsid w:val="0076483C"/>
    <w:rsid w:val="00765989"/>
    <w:rsid w:val="00773695"/>
    <w:rsid w:val="00773B75"/>
    <w:rsid w:val="00781678"/>
    <w:rsid w:val="0078419A"/>
    <w:rsid w:val="007872C2"/>
    <w:rsid w:val="00787DAD"/>
    <w:rsid w:val="007A787C"/>
    <w:rsid w:val="007B2905"/>
    <w:rsid w:val="007C4F49"/>
    <w:rsid w:val="007C7342"/>
    <w:rsid w:val="007D07B0"/>
    <w:rsid w:val="007D4D33"/>
    <w:rsid w:val="007D75AF"/>
    <w:rsid w:val="007E1BFB"/>
    <w:rsid w:val="007E3FCB"/>
    <w:rsid w:val="00804EE9"/>
    <w:rsid w:val="00805D9D"/>
    <w:rsid w:val="00806A40"/>
    <w:rsid w:val="00812268"/>
    <w:rsid w:val="0082265F"/>
    <w:rsid w:val="0082282E"/>
    <w:rsid w:val="0082332F"/>
    <w:rsid w:val="00825FEF"/>
    <w:rsid w:val="00843D34"/>
    <w:rsid w:val="00845C56"/>
    <w:rsid w:val="00851DA6"/>
    <w:rsid w:val="00852150"/>
    <w:rsid w:val="00857849"/>
    <w:rsid w:val="00857B94"/>
    <w:rsid w:val="00861143"/>
    <w:rsid w:val="00873D5C"/>
    <w:rsid w:val="0087628D"/>
    <w:rsid w:val="008779B1"/>
    <w:rsid w:val="00877F9A"/>
    <w:rsid w:val="0088016B"/>
    <w:rsid w:val="00882082"/>
    <w:rsid w:val="0088467F"/>
    <w:rsid w:val="00886DA4"/>
    <w:rsid w:val="00887552"/>
    <w:rsid w:val="00890D16"/>
    <w:rsid w:val="00893429"/>
    <w:rsid w:val="008A0B72"/>
    <w:rsid w:val="008A1EDE"/>
    <w:rsid w:val="008A2028"/>
    <w:rsid w:val="008A4C5B"/>
    <w:rsid w:val="008B1FEE"/>
    <w:rsid w:val="008B4630"/>
    <w:rsid w:val="008B4EF1"/>
    <w:rsid w:val="008B6349"/>
    <w:rsid w:val="008C568D"/>
    <w:rsid w:val="008D0125"/>
    <w:rsid w:val="008D6884"/>
    <w:rsid w:val="008E246F"/>
    <w:rsid w:val="008E335B"/>
    <w:rsid w:val="008E79DD"/>
    <w:rsid w:val="008F0C6B"/>
    <w:rsid w:val="008F1F2C"/>
    <w:rsid w:val="008F349A"/>
    <w:rsid w:val="008F619A"/>
    <w:rsid w:val="00905A34"/>
    <w:rsid w:val="00905B25"/>
    <w:rsid w:val="00906F08"/>
    <w:rsid w:val="00915C35"/>
    <w:rsid w:val="00915C71"/>
    <w:rsid w:val="00917B1E"/>
    <w:rsid w:val="00924AE6"/>
    <w:rsid w:val="009276F2"/>
    <w:rsid w:val="00931B30"/>
    <w:rsid w:val="00933094"/>
    <w:rsid w:val="009363E5"/>
    <w:rsid w:val="00941F84"/>
    <w:rsid w:val="009420F3"/>
    <w:rsid w:val="0094678B"/>
    <w:rsid w:val="00954A21"/>
    <w:rsid w:val="00964558"/>
    <w:rsid w:val="00967D8D"/>
    <w:rsid w:val="0097239A"/>
    <w:rsid w:val="0097305F"/>
    <w:rsid w:val="009734E2"/>
    <w:rsid w:val="00974F0C"/>
    <w:rsid w:val="00984D4D"/>
    <w:rsid w:val="00987C63"/>
    <w:rsid w:val="0099210B"/>
    <w:rsid w:val="009960A4"/>
    <w:rsid w:val="009A54F1"/>
    <w:rsid w:val="009A681E"/>
    <w:rsid w:val="009B29BB"/>
    <w:rsid w:val="009B6105"/>
    <w:rsid w:val="009C0BC8"/>
    <w:rsid w:val="009C72B9"/>
    <w:rsid w:val="009D0BFA"/>
    <w:rsid w:val="009D42A9"/>
    <w:rsid w:val="009D5976"/>
    <w:rsid w:val="009D6063"/>
    <w:rsid w:val="009E0A40"/>
    <w:rsid w:val="009E274F"/>
    <w:rsid w:val="009E46C7"/>
    <w:rsid w:val="009E4A0B"/>
    <w:rsid w:val="009F001D"/>
    <w:rsid w:val="009F147F"/>
    <w:rsid w:val="009F1C25"/>
    <w:rsid w:val="009F25AB"/>
    <w:rsid w:val="009F582B"/>
    <w:rsid w:val="009F7137"/>
    <w:rsid w:val="00A10966"/>
    <w:rsid w:val="00A14926"/>
    <w:rsid w:val="00A14FD1"/>
    <w:rsid w:val="00A16DE2"/>
    <w:rsid w:val="00A25F90"/>
    <w:rsid w:val="00A309C3"/>
    <w:rsid w:val="00A3382E"/>
    <w:rsid w:val="00A35573"/>
    <w:rsid w:val="00A355AF"/>
    <w:rsid w:val="00A36FEE"/>
    <w:rsid w:val="00A37631"/>
    <w:rsid w:val="00A51409"/>
    <w:rsid w:val="00A52214"/>
    <w:rsid w:val="00A542DC"/>
    <w:rsid w:val="00A5621E"/>
    <w:rsid w:val="00A565A6"/>
    <w:rsid w:val="00A57E23"/>
    <w:rsid w:val="00A60320"/>
    <w:rsid w:val="00A62936"/>
    <w:rsid w:val="00A64497"/>
    <w:rsid w:val="00A65EC3"/>
    <w:rsid w:val="00A74CA9"/>
    <w:rsid w:val="00A81B26"/>
    <w:rsid w:val="00A8260A"/>
    <w:rsid w:val="00A86D43"/>
    <w:rsid w:val="00A9115C"/>
    <w:rsid w:val="00A97990"/>
    <w:rsid w:val="00AA0285"/>
    <w:rsid w:val="00AA1AF9"/>
    <w:rsid w:val="00AA1B3B"/>
    <w:rsid w:val="00AA6A6D"/>
    <w:rsid w:val="00AA6E70"/>
    <w:rsid w:val="00AA7D3C"/>
    <w:rsid w:val="00AB13A0"/>
    <w:rsid w:val="00AB2D17"/>
    <w:rsid w:val="00AC42A8"/>
    <w:rsid w:val="00AD334C"/>
    <w:rsid w:val="00AD7A08"/>
    <w:rsid w:val="00AE35AE"/>
    <w:rsid w:val="00AE6FB2"/>
    <w:rsid w:val="00AF1054"/>
    <w:rsid w:val="00AF5264"/>
    <w:rsid w:val="00AF5E63"/>
    <w:rsid w:val="00B01826"/>
    <w:rsid w:val="00B1048C"/>
    <w:rsid w:val="00B3178F"/>
    <w:rsid w:val="00B35650"/>
    <w:rsid w:val="00B4347A"/>
    <w:rsid w:val="00B439EE"/>
    <w:rsid w:val="00B44363"/>
    <w:rsid w:val="00B456F9"/>
    <w:rsid w:val="00B45EA6"/>
    <w:rsid w:val="00B4697B"/>
    <w:rsid w:val="00B46D6B"/>
    <w:rsid w:val="00B470A7"/>
    <w:rsid w:val="00B53E98"/>
    <w:rsid w:val="00B72B28"/>
    <w:rsid w:val="00B754A5"/>
    <w:rsid w:val="00B773D0"/>
    <w:rsid w:val="00B85561"/>
    <w:rsid w:val="00B87D53"/>
    <w:rsid w:val="00B938B7"/>
    <w:rsid w:val="00BA3185"/>
    <w:rsid w:val="00BB158D"/>
    <w:rsid w:val="00BB2847"/>
    <w:rsid w:val="00BB46E1"/>
    <w:rsid w:val="00BB75F3"/>
    <w:rsid w:val="00BB7FEE"/>
    <w:rsid w:val="00BC046F"/>
    <w:rsid w:val="00BC4077"/>
    <w:rsid w:val="00BC5C02"/>
    <w:rsid w:val="00BD668E"/>
    <w:rsid w:val="00BE1BFB"/>
    <w:rsid w:val="00BE50A5"/>
    <w:rsid w:val="00BE6CA9"/>
    <w:rsid w:val="00BF2C9A"/>
    <w:rsid w:val="00C023E9"/>
    <w:rsid w:val="00C04D65"/>
    <w:rsid w:val="00C05AE4"/>
    <w:rsid w:val="00C06E0E"/>
    <w:rsid w:val="00C118AB"/>
    <w:rsid w:val="00C11FE2"/>
    <w:rsid w:val="00C179F4"/>
    <w:rsid w:val="00C17D8F"/>
    <w:rsid w:val="00C223A3"/>
    <w:rsid w:val="00C253B3"/>
    <w:rsid w:val="00C31633"/>
    <w:rsid w:val="00C336B5"/>
    <w:rsid w:val="00C51C4E"/>
    <w:rsid w:val="00C52726"/>
    <w:rsid w:val="00C53FAF"/>
    <w:rsid w:val="00C568FC"/>
    <w:rsid w:val="00C57005"/>
    <w:rsid w:val="00C620EC"/>
    <w:rsid w:val="00C65AFF"/>
    <w:rsid w:val="00C66ADA"/>
    <w:rsid w:val="00C714E2"/>
    <w:rsid w:val="00C76200"/>
    <w:rsid w:val="00C76F45"/>
    <w:rsid w:val="00C82060"/>
    <w:rsid w:val="00C82982"/>
    <w:rsid w:val="00C8496D"/>
    <w:rsid w:val="00C858FA"/>
    <w:rsid w:val="00C86908"/>
    <w:rsid w:val="00C91E06"/>
    <w:rsid w:val="00C91FB6"/>
    <w:rsid w:val="00CA0CB8"/>
    <w:rsid w:val="00CA188B"/>
    <w:rsid w:val="00CA38CE"/>
    <w:rsid w:val="00CA3E30"/>
    <w:rsid w:val="00CA4EF9"/>
    <w:rsid w:val="00CB3E31"/>
    <w:rsid w:val="00CB518E"/>
    <w:rsid w:val="00CC0EF4"/>
    <w:rsid w:val="00CC215B"/>
    <w:rsid w:val="00CC52AD"/>
    <w:rsid w:val="00CD0C55"/>
    <w:rsid w:val="00CD1864"/>
    <w:rsid w:val="00CD2A2C"/>
    <w:rsid w:val="00CD529F"/>
    <w:rsid w:val="00CE1B06"/>
    <w:rsid w:val="00CE38E0"/>
    <w:rsid w:val="00CE7408"/>
    <w:rsid w:val="00CF1B1B"/>
    <w:rsid w:val="00CF22C4"/>
    <w:rsid w:val="00CF4931"/>
    <w:rsid w:val="00CF721D"/>
    <w:rsid w:val="00D03BD8"/>
    <w:rsid w:val="00D118B0"/>
    <w:rsid w:val="00D122E6"/>
    <w:rsid w:val="00D17C92"/>
    <w:rsid w:val="00D261A7"/>
    <w:rsid w:val="00D3329B"/>
    <w:rsid w:val="00D40303"/>
    <w:rsid w:val="00D4111D"/>
    <w:rsid w:val="00D42567"/>
    <w:rsid w:val="00D42F07"/>
    <w:rsid w:val="00D43433"/>
    <w:rsid w:val="00D464A9"/>
    <w:rsid w:val="00D51B32"/>
    <w:rsid w:val="00D53B8A"/>
    <w:rsid w:val="00D53FBE"/>
    <w:rsid w:val="00D602DA"/>
    <w:rsid w:val="00D6445E"/>
    <w:rsid w:val="00D75DFD"/>
    <w:rsid w:val="00D768C6"/>
    <w:rsid w:val="00D77E06"/>
    <w:rsid w:val="00D8551F"/>
    <w:rsid w:val="00D8774E"/>
    <w:rsid w:val="00D900F9"/>
    <w:rsid w:val="00D951B0"/>
    <w:rsid w:val="00D971C7"/>
    <w:rsid w:val="00DB2823"/>
    <w:rsid w:val="00DB2B76"/>
    <w:rsid w:val="00DB45CA"/>
    <w:rsid w:val="00DC0A78"/>
    <w:rsid w:val="00DC30DD"/>
    <w:rsid w:val="00DC33FC"/>
    <w:rsid w:val="00DC4272"/>
    <w:rsid w:val="00DD4CEB"/>
    <w:rsid w:val="00DD629C"/>
    <w:rsid w:val="00DD78B0"/>
    <w:rsid w:val="00DE00D6"/>
    <w:rsid w:val="00DE1898"/>
    <w:rsid w:val="00DE2560"/>
    <w:rsid w:val="00DE5525"/>
    <w:rsid w:val="00DF0AF2"/>
    <w:rsid w:val="00DF3CCC"/>
    <w:rsid w:val="00DF553E"/>
    <w:rsid w:val="00E005AC"/>
    <w:rsid w:val="00E011FC"/>
    <w:rsid w:val="00E10809"/>
    <w:rsid w:val="00E10F76"/>
    <w:rsid w:val="00E128FE"/>
    <w:rsid w:val="00E12D46"/>
    <w:rsid w:val="00E13709"/>
    <w:rsid w:val="00E15F73"/>
    <w:rsid w:val="00E175D3"/>
    <w:rsid w:val="00E252F0"/>
    <w:rsid w:val="00E2659D"/>
    <w:rsid w:val="00E3143B"/>
    <w:rsid w:val="00E32B50"/>
    <w:rsid w:val="00E33DB0"/>
    <w:rsid w:val="00E51277"/>
    <w:rsid w:val="00E56590"/>
    <w:rsid w:val="00E653F4"/>
    <w:rsid w:val="00E671B8"/>
    <w:rsid w:val="00E74635"/>
    <w:rsid w:val="00E81C18"/>
    <w:rsid w:val="00E91586"/>
    <w:rsid w:val="00E91F5E"/>
    <w:rsid w:val="00E97BF2"/>
    <w:rsid w:val="00E97C15"/>
    <w:rsid w:val="00EA4E11"/>
    <w:rsid w:val="00EB121B"/>
    <w:rsid w:val="00EB5EEE"/>
    <w:rsid w:val="00EB66E7"/>
    <w:rsid w:val="00EC30B0"/>
    <w:rsid w:val="00EC40F5"/>
    <w:rsid w:val="00ED0602"/>
    <w:rsid w:val="00ED24DA"/>
    <w:rsid w:val="00ED42FE"/>
    <w:rsid w:val="00EE259D"/>
    <w:rsid w:val="00EE2A41"/>
    <w:rsid w:val="00EE36A5"/>
    <w:rsid w:val="00EE7E25"/>
    <w:rsid w:val="00EF0A3D"/>
    <w:rsid w:val="00EF0F67"/>
    <w:rsid w:val="00EF3788"/>
    <w:rsid w:val="00EF43D1"/>
    <w:rsid w:val="00EF4F16"/>
    <w:rsid w:val="00EF591D"/>
    <w:rsid w:val="00EF63D2"/>
    <w:rsid w:val="00F0084E"/>
    <w:rsid w:val="00F01CCF"/>
    <w:rsid w:val="00F03530"/>
    <w:rsid w:val="00F12582"/>
    <w:rsid w:val="00F15CDE"/>
    <w:rsid w:val="00F20F1B"/>
    <w:rsid w:val="00F22ACB"/>
    <w:rsid w:val="00F2390E"/>
    <w:rsid w:val="00F24941"/>
    <w:rsid w:val="00F351A9"/>
    <w:rsid w:val="00F373BA"/>
    <w:rsid w:val="00F405BF"/>
    <w:rsid w:val="00F40801"/>
    <w:rsid w:val="00F43285"/>
    <w:rsid w:val="00F433A7"/>
    <w:rsid w:val="00F457B8"/>
    <w:rsid w:val="00F45F29"/>
    <w:rsid w:val="00F46298"/>
    <w:rsid w:val="00F50B9E"/>
    <w:rsid w:val="00F51524"/>
    <w:rsid w:val="00F52D9D"/>
    <w:rsid w:val="00F55007"/>
    <w:rsid w:val="00F61BE4"/>
    <w:rsid w:val="00F61ED4"/>
    <w:rsid w:val="00F72115"/>
    <w:rsid w:val="00F76F3F"/>
    <w:rsid w:val="00F83F74"/>
    <w:rsid w:val="00F8443A"/>
    <w:rsid w:val="00F8481F"/>
    <w:rsid w:val="00F8678F"/>
    <w:rsid w:val="00F90736"/>
    <w:rsid w:val="00F950EA"/>
    <w:rsid w:val="00F9655A"/>
    <w:rsid w:val="00F9688B"/>
    <w:rsid w:val="00FA5852"/>
    <w:rsid w:val="00FA6AFA"/>
    <w:rsid w:val="00FB3665"/>
    <w:rsid w:val="00FC1364"/>
    <w:rsid w:val="00FC160B"/>
    <w:rsid w:val="00FC753A"/>
    <w:rsid w:val="00FD0F01"/>
    <w:rsid w:val="00FD4CEC"/>
    <w:rsid w:val="00FD5A89"/>
    <w:rsid w:val="00FE76FE"/>
    <w:rsid w:val="00FF1B99"/>
    <w:rsid w:val="00FF39B3"/>
    <w:rsid w:val="00FF4DF3"/>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C7FA"/>
  <w15:docId w15:val="{122EEB9F-D520-47B5-B89D-5897EAED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951B0"/>
    <w:pPr>
      <w:keepNext/>
      <w:keepLines/>
      <w:spacing w:before="200" w:after="0"/>
      <w:outlineLvl w:val="1"/>
    </w:pPr>
    <w:rPr>
      <w:rFonts w:ascii="Cambria" w:eastAsia="Times New Roman" w:hAnsi="Cambria" w:cs="Times New Roman"/>
      <w:b/>
      <w:bCs/>
      <w:color w:val="4F81BD"/>
      <w:sz w:val="26"/>
      <w:szCs w:val="26"/>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7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21D"/>
    <w:rPr>
      <w:rFonts w:ascii="Tahoma" w:hAnsi="Tahoma" w:cs="Tahoma"/>
      <w:sz w:val="16"/>
      <w:szCs w:val="16"/>
    </w:rPr>
  </w:style>
  <w:style w:type="paragraph" w:styleId="Header">
    <w:name w:val="header"/>
    <w:basedOn w:val="Normal"/>
    <w:link w:val="HeaderChar"/>
    <w:uiPriority w:val="99"/>
    <w:unhideWhenUsed/>
    <w:rsid w:val="006205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6205AA"/>
  </w:style>
  <w:style w:type="paragraph" w:styleId="Footer">
    <w:name w:val="footer"/>
    <w:basedOn w:val="Normal"/>
    <w:link w:val="FooterChar"/>
    <w:uiPriority w:val="99"/>
    <w:unhideWhenUsed/>
    <w:rsid w:val="006205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205AA"/>
  </w:style>
  <w:style w:type="character" w:styleId="Hyperlink">
    <w:name w:val="Hyperlink"/>
    <w:basedOn w:val="DefaultParagraphFont"/>
    <w:uiPriority w:val="99"/>
    <w:unhideWhenUsed/>
    <w:rsid w:val="00F373BA"/>
    <w:rPr>
      <w:color w:val="0000FF" w:themeColor="hyperlink"/>
      <w:u w:val="single"/>
    </w:rPr>
  </w:style>
  <w:style w:type="paragraph" w:styleId="ListParagraph">
    <w:name w:val="List Paragraph"/>
    <w:basedOn w:val="Normal"/>
    <w:uiPriority w:val="34"/>
    <w:qFormat/>
    <w:rsid w:val="003D7DDC"/>
    <w:pPr>
      <w:ind w:left="720"/>
      <w:contextualSpacing/>
    </w:pPr>
  </w:style>
  <w:style w:type="paragraph" w:styleId="NoSpacing">
    <w:name w:val="No Spacing"/>
    <w:uiPriority w:val="1"/>
    <w:qFormat/>
    <w:rsid w:val="00681835"/>
    <w:pPr>
      <w:spacing w:after="0" w:line="240" w:lineRule="auto"/>
    </w:pPr>
    <w:rPr>
      <w:rFonts w:eastAsiaTheme="minorHAnsi"/>
      <w:lang w:eastAsia="en-US"/>
    </w:rPr>
  </w:style>
  <w:style w:type="character" w:customStyle="1" w:styleId="Heading2Char">
    <w:name w:val="Heading 2 Char"/>
    <w:basedOn w:val="DefaultParagraphFont"/>
    <w:link w:val="Heading2"/>
    <w:uiPriority w:val="9"/>
    <w:rsid w:val="00D951B0"/>
    <w:rPr>
      <w:rFonts w:ascii="Cambria" w:eastAsia="Times New Roman" w:hAnsi="Cambria" w:cs="Times New Roman"/>
      <w:b/>
      <w:bCs/>
      <w:color w:val="4F81BD"/>
      <w:sz w:val="26"/>
      <w:szCs w:val="26"/>
      <w:lang w:val="en-US" w:eastAsia="en-US" w:bidi="en-US"/>
    </w:rPr>
  </w:style>
  <w:style w:type="paragraph" w:styleId="BodyText">
    <w:name w:val="Body Text"/>
    <w:basedOn w:val="Normal"/>
    <w:link w:val="BodyTextChar"/>
    <w:rsid w:val="00D951B0"/>
    <w:pPr>
      <w:jc w:val="both"/>
    </w:pPr>
    <w:rPr>
      <w:rFonts w:ascii="Calibri" w:eastAsia="Times New Roman" w:hAnsi="Calibri" w:cs="Times New Roman"/>
      <w:lang w:eastAsia="en-US" w:bidi="en-US"/>
    </w:rPr>
  </w:style>
  <w:style w:type="character" w:customStyle="1" w:styleId="BodyTextChar">
    <w:name w:val="Body Text Char"/>
    <w:basedOn w:val="DefaultParagraphFont"/>
    <w:link w:val="BodyText"/>
    <w:rsid w:val="00D951B0"/>
    <w:rPr>
      <w:rFonts w:ascii="Calibri" w:eastAsia="Times New Roman" w:hAnsi="Calibri" w:cs="Times New Roman"/>
      <w:lang w:eastAsia="en-US" w:bidi="en-US"/>
    </w:rPr>
  </w:style>
  <w:style w:type="character" w:customStyle="1" w:styleId="Heading1Char">
    <w:name w:val="Heading 1 Char"/>
    <w:basedOn w:val="DefaultParagraphFont"/>
    <w:link w:val="Heading1"/>
    <w:uiPriority w:val="9"/>
    <w:rsid w:val="00D951B0"/>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uiPriority w:val="99"/>
    <w:semiHidden/>
    <w:unhideWhenUsed/>
    <w:rsid w:val="006D00C0"/>
    <w:rPr>
      <w:rFonts w:cs="Times New Roman"/>
      <w:vertAlign w:val="superscript"/>
    </w:rPr>
  </w:style>
  <w:style w:type="paragraph" w:styleId="FootnoteText">
    <w:name w:val="footnote text"/>
    <w:basedOn w:val="Normal"/>
    <w:link w:val="FootnoteTextChar"/>
    <w:uiPriority w:val="99"/>
    <w:semiHidden/>
    <w:unhideWhenUsed/>
    <w:rsid w:val="006D00C0"/>
    <w:rPr>
      <w:rFonts w:ascii="Calibri" w:eastAsia="Times New Roman" w:hAnsi="Calibri" w:cs="Times New Roman"/>
      <w:sz w:val="20"/>
      <w:szCs w:val="20"/>
      <w:lang w:eastAsia="en-US"/>
    </w:rPr>
  </w:style>
  <w:style w:type="character" w:customStyle="1" w:styleId="FootnoteTextChar">
    <w:name w:val="Footnote Text Char"/>
    <w:basedOn w:val="DefaultParagraphFont"/>
    <w:link w:val="FootnoteText"/>
    <w:uiPriority w:val="99"/>
    <w:semiHidden/>
    <w:rsid w:val="006D00C0"/>
    <w:rPr>
      <w:rFonts w:ascii="Calibri" w:eastAsia="Times New Roman" w:hAnsi="Calibri" w:cs="Times New Roman"/>
      <w:sz w:val="20"/>
      <w:szCs w:val="20"/>
      <w:lang w:eastAsia="en-US"/>
    </w:rPr>
  </w:style>
  <w:style w:type="character" w:styleId="CommentReference">
    <w:name w:val="annotation reference"/>
    <w:basedOn w:val="DefaultParagraphFont"/>
    <w:uiPriority w:val="99"/>
    <w:semiHidden/>
    <w:unhideWhenUsed/>
    <w:rsid w:val="0060156B"/>
    <w:rPr>
      <w:sz w:val="16"/>
      <w:szCs w:val="16"/>
    </w:rPr>
  </w:style>
  <w:style w:type="paragraph" w:styleId="CommentText">
    <w:name w:val="annotation text"/>
    <w:basedOn w:val="Normal"/>
    <w:link w:val="CommentTextChar"/>
    <w:uiPriority w:val="99"/>
    <w:semiHidden/>
    <w:unhideWhenUsed/>
    <w:rsid w:val="0060156B"/>
    <w:pPr>
      <w:spacing w:line="240" w:lineRule="auto"/>
    </w:pPr>
    <w:rPr>
      <w:sz w:val="20"/>
      <w:szCs w:val="20"/>
    </w:rPr>
  </w:style>
  <w:style w:type="character" w:customStyle="1" w:styleId="CommentTextChar">
    <w:name w:val="Comment Text Char"/>
    <w:basedOn w:val="DefaultParagraphFont"/>
    <w:link w:val="CommentText"/>
    <w:uiPriority w:val="99"/>
    <w:semiHidden/>
    <w:rsid w:val="0060156B"/>
    <w:rPr>
      <w:sz w:val="20"/>
      <w:szCs w:val="20"/>
    </w:rPr>
  </w:style>
  <w:style w:type="paragraph" w:styleId="CommentSubject">
    <w:name w:val="annotation subject"/>
    <w:basedOn w:val="CommentText"/>
    <w:next w:val="CommentText"/>
    <w:link w:val="CommentSubjectChar"/>
    <w:uiPriority w:val="99"/>
    <w:semiHidden/>
    <w:unhideWhenUsed/>
    <w:rsid w:val="0060156B"/>
    <w:rPr>
      <w:b/>
      <w:bCs/>
    </w:rPr>
  </w:style>
  <w:style w:type="character" w:customStyle="1" w:styleId="CommentSubjectChar">
    <w:name w:val="Comment Subject Char"/>
    <w:basedOn w:val="CommentTextChar"/>
    <w:link w:val="CommentSubject"/>
    <w:uiPriority w:val="99"/>
    <w:semiHidden/>
    <w:rsid w:val="0060156B"/>
    <w:rPr>
      <w:b/>
      <w:bCs/>
      <w:sz w:val="20"/>
      <w:szCs w:val="20"/>
    </w:rPr>
  </w:style>
  <w:style w:type="character" w:styleId="UnresolvedMention">
    <w:name w:val="Unresolved Mention"/>
    <w:basedOn w:val="DefaultParagraphFont"/>
    <w:uiPriority w:val="99"/>
    <w:semiHidden/>
    <w:unhideWhenUsed/>
    <w:rsid w:val="000D44A7"/>
    <w:rPr>
      <w:color w:val="605E5C"/>
      <w:shd w:val="clear" w:color="auto" w:fill="E1DFDD"/>
    </w:rPr>
  </w:style>
  <w:style w:type="table" w:styleId="TableGrid">
    <w:name w:val="Table Grid"/>
    <w:basedOn w:val="TableNormal"/>
    <w:uiPriority w:val="39"/>
    <w:rsid w:val="004A249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26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8985">
      <w:bodyDiv w:val="1"/>
      <w:marLeft w:val="0"/>
      <w:marRight w:val="0"/>
      <w:marTop w:val="0"/>
      <w:marBottom w:val="0"/>
      <w:divBdr>
        <w:top w:val="none" w:sz="0" w:space="0" w:color="auto"/>
        <w:left w:val="none" w:sz="0" w:space="0" w:color="auto"/>
        <w:bottom w:val="none" w:sz="0" w:space="0" w:color="auto"/>
        <w:right w:val="none" w:sz="0" w:space="0" w:color="auto"/>
      </w:divBdr>
    </w:div>
    <w:div w:id="216162907">
      <w:bodyDiv w:val="1"/>
      <w:marLeft w:val="0"/>
      <w:marRight w:val="0"/>
      <w:marTop w:val="0"/>
      <w:marBottom w:val="0"/>
      <w:divBdr>
        <w:top w:val="none" w:sz="0" w:space="0" w:color="auto"/>
        <w:left w:val="none" w:sz="0" w:space="0" w:color="auto"/>
        <w:bottom w:val="none" w:sz="0" w:space="0" w:color="auto"/>
        <w:right w:val="none" w:sz="0" w:space="0" w:color="auto"/>
      </w:divBdr>
    </w:div>
    <w:div w:id="216624110">
      <w:bodyDiv w:val="1"/>
      <w:marLeft w:val="0"/>
      <w:marRight w:val="0"/>
      <w:marTop w:val="0"/>
      <w:marBottom w:val="0"/>
      <w:divBdr>
        <w:top w:val="none" w:sz="0" w:space="0" w:color="auto"/>
        <w:left w:val="none" w:sz="0" w:space="0" w:color="auto"/>
        <w:bottom w:val="none" w:sz="0" w:space="0" w:color="auto"/>
        <w:right w:val="none" w:sz="0" w:space="0" w:color="auto"/>
      </w:divBdr>
    </w:div>
    <w:div w:id="242954180">
      <w:bodyDiv w:val="1"/>
      <w:marLeft w:val="0"/>
      <w:marRight w:val="0"/>
      <w:marTop w:val="0"/>
      <w:marBottom w:val="0"/>
      <w:divBdr>
        <w:top w:val="none" w:sz="0" w:space="0" w:color="auto"/>
        <w:left w:val="none" w:sz="0" w:space="0" w:color="auto"/>
        <w:bottom w:val="none" w:sz="0" w:space="0" w:color="auto"/>
        <w:right w:val="none" w:sz="0" w:space="0" w:color="auto"/>
      </w:divBdr>
    </w:div>
    <w:div w:id="278222827">
      <w:bodyDiv w:val="1"/>
      <w:marLeft w:val="0"/>
      <w:marRight w:val="0"/>
      <w:marTop w:val="0"/>
      <w:marBottom w:val="0"/>
      <w:divBdr>
        <w:top w:val="none" w:sz="0" w:space="0" w:color="auto"/>
        <w:left w:val="none" w:sz="0" w:space="0" w:color="auto"/>
        <w:bottom w:val="none" w:sz="0" w:space="0" w:color="auto"/>
        <w:right w:val="none" w:sz="0" w:space="0" w:color="auto"/>
      </w:divBdr>
    </w:div>
    <w:div w:id="324018234">
      <w:bodyDiv w:val="1"/>
      <w:marLeft w:val="0"/>
      <w:marRight w:val="0"/>
      <w:marTop w:val="0"/>
      <w:marBottom w:val="0"/>
      <w:divBdr>
        <w:top w:val="none" w:sz="0" w:space="0" w:color="auto"/>
        <w:left w:val="none" w:sz="0" w:space="0" w:color="auto"/>
        <w:bottom w:val="none" w:sz="0" w:space="0" w:color="auto"/>
        <w:right w:val="none" w:sz="0" w:space="0" w:color="auto"/>
      </w:divBdr>
    </w:div>
    <w:div w:id="342972565">
      <w:bodyDiv w:val="1"/>
      <w:marLeft w:val="0"/>
      <w:marRight w:val="0"/>
      <w:marTop w:val="0"/>
      <w:marBottom w:val="0"/>
      <w:divBdr>
        <w:top w:val="none" w:sz="0" w:space="0" w:color="auto"/>
        <w:left w:val="none" w:sz="0" w:space="0" w:color="auto"/>
        <w:bottom w:val="none" w:sz="0" w:space="0" w:color="auto"/>
        <w:right w:val="none" w:sz="0" w:space="0" w:color="auto"/>
      </w:divBdr>
    </w:div>
    <w:div w:id="358120043">
      <w:bodyDiv w:val="1"/>
      <w:marLeft w:val="0"/>
      <w:marRight w:val="0"/>
      <w:marTop w:val="0"/>
      <w:marBottom w:val="0"/>
      <w:divBdr>
        <w:top w:val="none" w:sz="0" w:space="0" w:color="auto"/>
        <w:left w:val="none" w:sz="0" w:space="0" w:color="auto"/>
        <w:bottom w:val="none" w:sz="0" w:space="0" w:color="auto"/>
        <w:right w:val="none" w:sz="0" w:space="0" w:color="auto"/>
      </w:divBdr>
    </w:div>
    <w:div w:id="601651554">
      <w:bodyDiv w:val="1"/>
      <w:marLeft w:val="0"/>
      <w:marRight w:val="0"/>
      <w:marTop w:val="0"/>
      <w:marBottom w:val="0"/>
      <w:divBdr>
        <w:top w:val="none" w:sz="0" w:space="0" w:color="auto"/>
        <w:left w:val="none" w:sz="0" w:space="0" w:color="auto"/>
        <w:bottom w:val="none" w:sz="0" w:space="0" w:color="auto"/>
        <w:right w:val="none" w:sz="0" w:space="0" w:color="auto"/>
      </w:divBdr>
    </w:div>
    <w:div w:id="740254478">
      <w:bodyDiv w:val="1"/>
      <w:marLeft w:val="0"/>
      <w:marRight w:val="0"/>
      <w:marTop w:val="0"/>
      <w:marBottom w:val="0"/>
      <w:divBdr>
        <w:top w:val="none" w:sz="0" w:space="0" w:color="auto"/>
        <w:left w:val="none" w:sz="0" w:space="0" w:color="auto"/>
        <w:bottom w:val="none" w:sz="0" w:space="0" w:color="auto"/>
        <w:right w:val="none" w:sz="0" w:space="0" w:color="auto"/>
      </w:divBdr>
    </w:div>
    <w:div w:id="792938238">
      <w:bodyDiv w:val="1"/>
      <w:marLeft w:val="0"/>
      <w:marRight w:val="0"/>
      <w:marTop w:val="0"/>
      <w:marBottom w:val="0"/>
      <w:divBdr>
        <w:top w:val="none" w:sz="0" w:space="0" w:color="auto"/>
        <w:left w:val="none" w:sz="0" w:space="0" w:color="auto"/>
        <w:bottom w:val="none" w:sz="0" w:space="0" w:color="auto"/>
        <w:right w:val="none" w:sz="0" w:space="0" w:color="auto"/>
      </w:divBdr>
    </w:div>
    <w:div w:id="1415542217">
      <w:bodyDiv w:val="1"/>
      <w:marLeft w:val="0"/>
      <w:marRight w:val="0"/>
      <w:marTop w:val="0"/>
      <w:marBottom w:val="0"/>
      <w:divBdr>
        <w:top w:val="none" w:sz="0" w:space="0" w:color="auto"/>
        <w:left w:val="none" w:sz="0" w:space="0" w:color="auto"/>
        <w:bottom w:val="none" w:sz="0" w:space="0" w:color="auto"/>
        <w:right w:val="none" w:sz="0" w:space="0" w:color="auto"/>
      </w:divBdr>
    </w:div>
    <w:div w:id="1612130247">
      <w:bodyDiv w:val="1"/>
      <w:marLeft w:val="0"/>
      <w:marRight w:val="0"/>
      <w:marTop w:val="0"/>
      <w:marBottom w:val="0"/>
      <w:divBdr>
        <w:top w:val="none" w:sz="0" w:space="0" w:color="auto"/>
        <w:left w:val="none" w:sz="0" w:space="0" w:color="auto"/>
        <w:bottom w:val="none" w:sz="0" w:space="0" w:color="auto"/>
        <w:right w:val="none" w:sz="0" w:space="0" w:color="auto"/>
      </w:divBdr>
    </w:div>
    <w:div w:id="1673291583">
      <w:bodyDiv w:val="1"/>
      <w:marLeft w:val="0"/>
      <w:marRight w:val="0"/>
      <w:marTop w:val="0"/>
      <w:marBottom w:val="0"/>
      <w:divBdr>
        <w:top w:val="none" w:sz="0" w:space="0" w:color="auto"/>
        <w:left w:val="none" w:sz="0" w:space="0" w:color="auto"/>
        <w:bottom w:val="none" w:sz="0" w:space="0" w:color="auto"/>
        <w:right w:val="none" w:sz="0" w:space="0" w:color="auto"/>
      </w:divBdr>
    </w:div>
    <w:div w:id="1683432732">
      <w:bodyDiv w:val="1"/>
      <w:marLeft w:val="0"/>
      <w:marRight w:val="0"/>
      <w:marTop w:val="0"/>
      <w:marBottom w:val="0"/>
      <w:divBdr>
        <w:top w:val="none" w:sz="0" w:space="0" w:color="auto"/>
        <w:left w:val="none" w:sz="0" w:space="0" w:color="auto"/>
        <w:bottom w:val="none" w:sz="0" w:space="0" w:color="auto"/>
        <w:right w:val="none" w:sz="0" w:space="0" w:color="auto"/>
      </w:divBdr>
      <w:divsChild>
        <w:div w:id="38168113">
          <w:marLeft w:val="0"/>
          <w:marRight w:val="0"/>
          <w:marTop w:val="0"/>
          <w:marBottom w:val="0"/>
          <w:divBdr>
            <w:top w:val="none" w:sz="0" w:space="0" w:color="auto"/>
            <w:left w:val="none" w:sz="0" w:space="0" w:color="auto"/>
            <w:bottom w:val="none" w:sz="0" w:space="0" w:color="auto"/>
            <w:right w:val="none" w:sz="0" w:space="0" w:color="auto"/>
          </w:divBdr>
        </w:div>
        <w:div w:id="247733821">
          <w:marLeft w:val="0"/>
          <w:marRight w:val="0"/>
          <w:marTop w:val="0"/>
          <w:marBottom w:val="0"/>
          <w:divBdr>
            <w:top w:val="none" w:sz="0" w:space="0" w:color="auto"/>
            <w:left w:val="none" w:sz="0" w:space="0" w:color="auto"/>
            <w:bottom w:val="none" w:sz="0" w:space="0" w:color="auto"/>
            <w:right w:val="none" w:sz="0" w:space="0" w:color="auto"/>
          </w:divBdr>
        </w:div>
        <w:div w:id="272443117">
          <w:marLeft w:val="0"/>
          <w:marRight w:val="0"/>
          <w:marTop w:val="0"/>
          <w:marBottom w:val="0"/>
          <w:divBdr>
            <w:top w:val="none" w:sz="0" w:space="0" w:color="auto"/>
            <w:left w:val="none" w:sz="0" w:space="0" w:color="auto"/>
            <w:bottom w:val="none" w:sz="0" w:space="0" w:color="auto"/>
            <w:right w:val="none" w:sz="0" w:space="0" w:color="auto"/>
          </w:divBdr>
        </w:div>
        <w:div w:id="982469920">
          <w:marLeft w:val="0"/>
          <w:marRight w:val="0"/>
          <w:marTop w:val="0"/>
          <w:marBottom w:val="0"/>
          <w:divBdr>
            <w:top w:val="none" w:sz="0" w:space="0" w:color="auto"/>
            <w:left w:val="none" w:sz="0" w:space="0" w:color="auto"/>
            <w:bottom w:val="none" w:sz="0" w:space="0" w:color="auto"/>
            <w:right w:val="none" w:sz="0" w:space="0" w:color="auto"/>
          </w:divBdr>
        </w:div>
        <w:div w:id="1161578050">
          <w:marLeft w:val="0"/>
          <w:marRight w:val="0"/>
          <w:marTop w:val="0"/>
          <w:marBottom w:val="0"/>
          <w:divBdr>
            <w:top w:val="none" w:sz="0" w:space="0" w:color="auto"/>
            <w:left w:val="none" w:sz="0" w:space="0" w:color="auto"/>
            <w:bottom w:val="none" w:sz="0" w:space="0" w:color="auto"/>
            <w:right w:val="none" w:sz="0" w:space="0" w:color="auto"/>
          </w:divBdr>
        </w:div>
        <w:div w:id="1615406845">
          <w:marLeft w:val="0"/>
          <w:marRight w:val="0"/>
          <w:marTop w:val="0"/>
          <w:marBottom w:val="0"/>
          <w:divBdr>
            <w:top w:val="none" w:sz="0" w:space="0" w:color="auto"/>
            <w:left w:val="none" w:sz="0" w:space="0" w:color="auto"/>
            <w:bottom w:val="none" w:sz="0" w:space="0" w:color="auto"/>
            <w:right w:val="none" w:sz="0" w:space="0" w:color="auto"/>
          </w:divBdr>
        </w:div>
        <w:div w:id="1928922709">
          <w:marLeft w:val="0"/>
          <w:marRight w:val="0"/>
          <w:marTop w:val="0"/>
          <w:marBottom w:val="0"/>
          <w:divBdr>
            <w:top w:val="none" w:sz="0" w:space="0" w:color="auto"/>
            <w:left w:val="none" w:sz="0" w:space="0" w:color="auto"/>
            <w:bottom w:val="none" w:sz="0" w:space="0" w:color="auto"/>
            <w:right w:val="none" w:sz="0" w:space="0" w:color="auto"/>
          </w:divBdr>
        </w:div>
        <w:div w:id="1978563868">
          <w:marLeft w:val="0"/>
          <w:marRight w:val="0"/>
          <w:marTop w:val="0"/>
          <w:marBottom w:val="0"/>
          <w:divBdr>
            <w:top w:val="none" w:sz="0" w:space="0" w:color="auto"/>
            <w:left w:val="none" w:sz="0" w:space="0" w:color="auto"/>
            <w:bottom w:val="none" w:sz="0" w:space="0" w:color="auto"/>
            <w:right w:val="none" w:sz="0" w:space="0" w:color="auto"/>
          </w:divBdr>
        </w:div>
      </w:divsChild>
    </w:div>
    <w:div w:id="18993955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a@muhu.ee" TargetMode="External"/><Relationship Id="rId5" Type="http://schemas.openxmlformats.org/officeDocument/2006/relationships/webSettings" Target="webSettings.xml"/><Relationship Id="rId10" Type="http://schemas.openxmlformats.org/officeDocument/2006/relationships/hyperlink" Target="https://drive.google.com/drive/folders/1kUwmY64JmmiKwJJsS-bjPXce76knB5HO?usp=sharing" TargetMode="External"/><Relationship Id="rId4" Type="http://schemas.openxmlformats.org/officeDocument/2006/relationships/settings" Target="settings.xml"/><Relationship Id="rId9" Type="http://schemas.openxmlformats.org/officeDocument/2006/relationships/hyperlink" Target="http://gofile.me/6tNNn/DrGANnGiB"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uh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84BEB-C8DD-4077-B2D0-CEFB2CA8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5260</TotalTime>
  <Pages>13</Pages>
  <Words>5854</Words>
  <Characters>33959</Characters>
  <Application>Microsoft Office Word</Application>
  <DocSecurity>0</DocSecurity>
  <Lines>282</Lines>
  <Paragraphs>79</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39734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Raido Liitmäe</cp:lastModifiedBy>
  <cp:revision>43</cp:revision>
  <cp:lastPrinted>2015-01-29T12:49:00Z</cp:lastPrinted>
  <dcterms:created xsi:type="dcterms:W3CDTF">2022-01-12T08:44:00Z</dcterms:created>
  <dcterms:modified xsi:type="dcterms:W3CDTF">2022-02-07T12:40:00Z</dcterms:modified>
</cp:coreProperties>
</file>