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Pärnu tn 57, Pärnu tn 59 ja Kivimurru tn 3 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kinnistute detailplaneeringu avalik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u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väljapanek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u teade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Detailplaneering võeti vastu Paide Linnavalitsuse  30.03.2026 korraldusega nr 100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Planeeringuala suurus on ca 4100 m</w:t>
      </w:r>
      <w:r w:rsidRPr="00710B44">
        <w:rPr>
          <w:rFonts w:ascii="Times New Roman" w:eastAsia="Times New Roman" w:hAnsi="Times New Roman"/>
          <w:kern w:val="3"/>
          <w:sz w:val="24"/>
          <w:szCs w:val="20"/>
          <w:vertAlign w:val="superscript"/>
          <w:lang w:eastAsia="zh-CN"/>
        </w:rPr>
        <w:t>2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ja see hõlmab kinnistuid Pärnu tn 57, Pärnu tn 57a, Pärnu tn 59 ja Kivimurru tn 3 Paide linnas. 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Planeeringu koostamisest huvitatud isikud on AS Kuma ja AS </w:t>
      </w:r>
      <w:proofErr w:type="spellStart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Stik</w:t>
      </w:r>
      <w:proofErr w:type="spellEnd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, planeeringu koostaja on OÜ Hendrikson &amp; </w:t>
      </w:r>
      <w:proofErr w:type="spellStart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Ko</w:t>
      </w:r>
      <w:proofErr w:type="spellEnd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magister loodusteaduste alal Kaili Ojaperv.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Planeeringu eesmärk on nimetatud kinnistute hoonestuse laiendamine rohkem kui 33%, sh. hoonestusala, transpordiala ja haljastuse planeerimine ning ehitusõiguse saamine. 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Detailplaneeringu põhilahenduses on alale planeeritud üks hoonestusala ja kaks </w:t>
      </w:r>
      <w:proofErr w:type="spellStart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ärimaa</w:t>
      </w:r>
      <w:proofErr w:type="spellEnd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krunti. Mõlemale krundile on antud ehitusõigus kuni kahekordse maapealse korrusega ja ühe maa-aluse korrusega hoone ehitamiseks. Hoonete maapealse osa </w:t>
      </w:r>
      <w:r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maksimaalseks </w:t>
      </w: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kõrguseks on määratud 10 meetrit. Kruntidele on planeeritud parkimiskohad ja tehnovõrkude liitumiskohad </w:t>
      </w:r>
      <w:proofErr w:type="spellStart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ühisvõrkudega</w:t>
      </w:r>
      <w:proofErr w:type="spellEnd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.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Detailplaneeringuga ei muudeta Paide linna üldplaneeringut.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Detailplaneeringu avalik väljapanek toimub ajavahemikus 20. mai kuni 4. juuni 2026 ja sellega saab tutvuda Paide linna veebilehe lingil: </w:t>
      </w:r>
      <w:hyperlink r:id="rId4" w:history="1">
        <w:r w:rsidRPr="00710B44">
          <w:rPr>
            <w:rFonts w:ascii="Times New Roman" w:eastAsia="Times New Roman" w:hAnsi="Times New Roman"/>
            <w:b/>
            <w:color w:val="0563C1"/>
            <w:kern w:val="3"/>
            <w:sz w:val="24"/>
            <w:szCs w:val="20"/>
            <w:u w:val="single"/>
            <w:lang w:eastAsia="zh-CN"/>
          </w:rPr>
          <w:t>paide.kovtp.ee/et/detailplaneeringud</w:t>
        </w:r>
      </w:hyperlink>
      <w:r w:rsidRPr="00710B4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 xml:space="preserve"> samanimelise </w:t>
      </w:r>
      <w:r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detail</w:t>
      </w:r>
      <w:r w:rsidRPr="00710B44">
        <w:rPr>
          <w:rFonts w:ascii="Times New Roman" w:eastAsia="Times New Roman" w:hAnsi="Times New Roman"/>
          <w:b/>
          <w:kern w:val="3"/>
          <w:sz w:val="24"/>
          <w:szCs w:val="20"/>
          <w:lang w:eastAsia="zh-CN"/>
        </w:rPr>
        <w:t>planeeringu juures.</w:t>
      </w:r>
    </w:p>
    <w:p w:rsidR="00710B44" w:rsidRPr="00710B44" w:rsidRDefault="00710B44" w:rsidP="00710B4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0"/>
          <w:lang w:eastAsia="zh-CN"/>
        </w:rPr>
      </w:pPr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Kui teil on ettepanekuid või arvamusi detailplaneeringu kohta, palume </w:t>
      </w:r>
      <w:r w:rsidR="00375626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>need esitada 4. juuniks</w:t>
      </w:r>
      <w:bookmarkStart w:id="0" w:name="_GoBack"/>
      <w:bookmarkEnd w:id="0"/>
      <w:r w:rsidRPr="00710B44">
        <w:rPr>
          <w:rFonts w:ascii="Times New Roman" w:eastAsia="Times New Roman" w:hAnsi="Times New Roman"/>
          <w:kern w:val="3"/>
          <w:sz w:val="24"/>
          <w:szCs w:val="20"/>
          <w:lang w:eastAsia="zh-CN"/>
        </w:rPr>
        <w:t xml:space="preserve"> 2026 (k.a.) paberkandjal postiaadressile Pärnu tn 3, Paide linn 72711 või elektroonselt e-posti aadressile: paide@paide.ee.</w:t>
      </w:r>
    </w:p>
    <w:p w:rsidR="005A69B0" w:rsidRDefault="005A69B0"/>
    <w:sectPr w:rsidR="005A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B44"/>
    <w:rsid w:val="00375626"/>
    <w:rsid w:val="005A69B0"/>
    <w:rsid w:val="0071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EFFE"/>
  <w15:chartTrackingRefBased/>
  <w15:docId w15:val="{85F158FC-DE41-49E9-B332-8CABA97F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ide.kovtp.ee/et/detailplaneeringu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 Annus</dc:creator>
  <cp:keywords/>
  <dc:description/>
  <cp:lastModifiedBy>Anti Annus</cp:lastModifiedBy>
  <cp:revision>2</cp:revision>
  <dcterms:created xsi:type="dcterms:W3CDTF">2026-04-29T05:25:00Z</dcterms:created>
  <dcterms:modified xsi:type="dcterms:W3CDTF">2026-04-29T05:32:00Z</dcterms:modified>
</cp:coreProperties>
</file>